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21" w:rsidRPr="00885D97" w:rsidRDefault="00824E21" w:rsidP="003C1A60">
      <w:pPr>
        <w:jc w:val="center"/>
        <w:rPr>
          <w:rFonts w:ascii="Garamond" w:hAnsi="Garamond"/>
          <w:b/>
          <w:bCs/>
          <w:sz w:val="32"/>
          <w:szCs w:val="32"/>
        </w:rPr>
      </w:pPr>
      <w:r w:rsidRPr="00885D97">
        <w:rPr>
          <w:rFonts w:ascii="Garamond" w:hAnsi="Garamond"/>
          <w:b/>
          <w:bCs/>
          <w:sz w:val="32"/>
          <w:szCs w:val="32"/>
        </w:rPr>
        <w:t>Jelölt, lista állítása az önkormányzati választáson</w:t>
      </w:r>
    </w:p>
    <w:p w:rsidR="00824E21" w:rsidRPr="00885D97" w:rsidRDefault="00824E21" w:rsidP="00824E21">
      <w:pPr>
        <w:pStyle w:val="NormlWeb"/>
        <w:spacing w:before="0" w:beforeAutospacing="0" w:after="0" w:afterAutospacing="0"/>
        <w:jc w:val="both"/>
        <w:rPr>
          <w:rFonts w:ascii="Garamond" w:hAnsi="Garamond" w:cs="Arial"/>
        </w:rPr>
      </w:pPr>
      <w:r w:rsidRPr="00885D97">
        <w:rPr>
          <w:rFonts w:ascii="Garamond" w:hAnsi="Garamond" w:cs="Arial"/>
        </w:rPr>
        <w:t>A helyi önkormányzati képviselők </w:t>
      </w:r>
      <w:proofErr w:type="spellStart"/>
      <w:r w:rsidRPr="00885D97">
        <w:rPr>
          <w:rFonts w:ascii="Garamond" w:hAnsi="Garamond" w:cs="Arial"/>
          <w:lang w:val="en-US"/>
        </w:rPr>
        <w:t>és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polgármesterek</w:t>
      </w:r>
      <w:proofErr w:type="spellEnd"/>
      <w:r w:rsidRPr="00885D97">
        <w:rPr>
          <w:rFonts w:ascii="Garamond" w:hAnsi="Garamond" w:cs="Arial"/>
          <w:lang w:val="en-US"/>
        </w:rPr>
        <w:t xml:space="preserve"> 2019. </w:t>
      </w:r>
      <w:proofErr w:type="spellStart"/>
      <w:r w:rsidRPr="00885D97">
        <w:rPr>
          <w:rFonts w:ascii="Garamond" w:hAnsi="Garamond" w:cs="Arial"/>
          <w:lang w:val="en-US"/>
        </w:rPr>
        <w:t>évi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választásának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eredményeképp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kerülnek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megválasztásra</w:t>
      </w:r>
      <w:proofErr w:type="spellEnd"/>
      <w:r w:rsidRPr="00885D97">
        <w:rPr>
          <w:rFonts w:ascii="Garamond" w:hAnsi="Garamond" w:cs="Arial"/>
          <w:lang w:val="en-US"/>
        </w:rPr>
        <w:t xml:space="preserve"> a </w:t>
      </w:r>
      <w:proofErr w:type="spellStart"/>
      <w:r w:rsidRPr="00885D97">
        <w:rPr>
          <w:rFonts w:ascii="Garamond" w:hAnsi="Garamond" w:cs="Arial"/>
          <w:lang w:val="en-US"/>
        </w:rPr>
        <w:t>települési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önkormányzati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képviselők</w:t>
      </w:r>
      <w:proofErr w:type="spellEnd"/>
      <w:r w:rsidRPr="00885D97">
        <w:rPr>
          <w:rFonts w:ascii="Garamond" w:hAnsi="Garamond" w:cs="Arial"/>
          <w:lang w:val="en-US"/>
        </w:rPr>
        <w:t xml:space="preserve">, a </w:t>
      </w:r>
      <w:proofErr w:type="spellStart"/>
      <w:r w:rsidRPr="00885D97">
        <w:rPr>
          <w:rFonts w:ascii="Garamond" w:hAnsi="Garamond" w:cs="Arial"/>
          <w:lang w:val="en-US"/>
        </w:rPr>
        <w:t>megyei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közgyűlések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tagjai</w:t>
      </w:r>
      <w:proofErr w:type="spellEnd"/>
      <w:r w:rsidRPr="00885D97">
        <w:rPr>
          <w:rFonts w:ascii="Garamond" w:hAnsi="Garamond" w:cs="Arial"/>
          <w:lang w:val="en-US"/>
        </w:rPr>
        <w:t xml:space="preserve">, </w:t>
      </w:r>
      <w:proofErr w:type="spellStart"/>
      <w:r w:rsidRPr="00885D97">
        <w:rPr>
          <w:rFonts w:ascii="Garamond" w:hAnsi="Garamond" w:cs="Arial"/>
          <w:lang w:val="en-US"/>
        </w:rPr>
        <w:t>valamint</w:t>
      </w:r>
      <w:proofErr w:type="spellEnd"/>
      <w:r w:rsidRPr="00885D97">
        <w:rPr>
          <w:rFonts w:ascii="Garamond" w:hAnsi="Garamond" w:cs="Arial"/>
          <w:lang w:val="en-US"/>
        </w:rPr>
        <w:t xml:space="preserve"> a </w:t>
      </w:r>
      <w:proofErr w:type="spellStart"/>
      <w:r w:rsidRPr="00885D97">
        <w:rPr>
          <w:rFonts w:ascii="Garamond" w:hAnsi="Garamond" w:cs="Arial"/>
          <w:lang w:val="en-US"/>
        </w:rPr>
        <w:t>települési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polgármesterek</w:t>
      </w:r>
      <w:proofErr w:type="spellEnd"/>
      <w:r w:rsidRPr="00885D97">
        <w:rPr>
          <w:rFonts w:ascii="Garamond" w:hAnsi="Garamond" w:cs="Arial"/>
          <w:lang w:val="en-US"/>
        </w:rPr>
        <w:t>.</w:t>
      </w:r>
    </w:p>
    <w:p w:rsidR="003C1A60" w:rsidRPr="00885D97" w:rsidRDefault="003C1A60" w:rsidP="00824E21">
      <w:pPr>
        <w:pStyle w:val="NormlWeb"/>
        <w:spacing w:before="0" w:beforeAutospacing="0" w:after="0" w:afterAutospacing="0"/>
        <w:jc w:val="both"/>
        <w:rPr>
          <w:rFonts w:ascii="Garamond" w:hAnsi="Garamond" w:cs="Arial"/>
          <w:b/>
          <w:bCs/>
        </w:rPr>
      </w:pPr>
    </w:p>
    <w:p w:rsidR="00824E21" w:rsidRPr="00885D97" w:rsidRDefault="00824E21" w:rsidP="00824E21">
      <w:pPr>
        <w:pStyle w:val="NormlWeb"/>
        <w:spacing w:before="0" w:beforeAutospacing="0" w:after="0" w:afterAutospacing="0"/>
        <w:jc w:val="both"/>
        <w:rPr>
          <w:rFonts w:ascii="Garamond" w:hAnsi="Garamond" w:cs="Arial"/>
        </w:rPr>
      </w:pPr>
      <w:r w:rsidRPr="00885D97">
        <w:rPr>
          <w:rFonts w:ascii="Garamond" w:hAnsi="Garamond" w:cs="Arial"/>
          <w:b/>
          <w:bCs/>
        </w:rPr>
        <w:t>A jelölt- és listaállítás általános szabályai</w:t>
      </w:r>
    </w:p>
    <w:p w:rsidR="00824E21" w:rsidRPr="00885D97" w:rsidRDefault="00824E21" w:rsidP="00824E21">
      <w:pPr>
        <w:pStyle w:val="NormlWeb"/>
        <w:spacing w:before="0" w:beforeAutospacing="0" w:after="0" w:afterAutospacing="0"/>
        <w:jc w:val="both"/>
        <w:rPr>
          <w:rFonts w:ascii="Garamond" w:hAnsi="Garamond" w:cs="Arial"/>
        </w:rPr>
      </w:pPr>
      <w:r w:rsidRPr="00885D97">
        <w:rPr>
          <w:rFonts w:ascii="Garamond" w:hAnsi="Garamond" w:cs="Arial"/>
        </w:rPr>
        <w:t>A helyi önkormányzati képviselők </w:t>
      </w:r>
      <w:proofErr w:type="spellStart"/>
      <w:r w:rsidRPr="00885D97">
        <w:rPr>
          <w:rFonts w:ascii="Garamond" w:hAnsi="Garamond" w:cs="Arial"/>
          <w:lang w:val="en-US"/>
        </w:rPr>
        <w:t>és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polgármesterek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választásán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jelölt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minden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nagykorú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magyar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állampolgár</w:t>
      </w:r>
      <w:proofErr w:type="spellEnd"/>
      <w:r w:rsidRPr="00885D97">
        <w:rPr>
          <w:rFonts w:ascii="Garamond" w:hAnsi="Garamond" w:cs="Arial"/>
          <w:lang w:val="en-US"/>
        </w:rPr>
        <w:t xml:space="preserve">, </w:t>
      </w:r>
      <w:proofErr w:type="spellStart"/>
      <w:r w:rsidRPr="00885D97">
        <w:rPr>
          <w:rFonts w:ascii="Garamond" w:hAnsi="Garamond" w:cs="Arial"/>
          <w:lang w:val="en-US"/>
        </w:rPr>
        <w:t>valamint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az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Európai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Unió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más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tagállamának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magyarországi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lakóhellyel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rendelkező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nagykorú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állampolgára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lehet</w:t>
      </w:r>
      <w:proofErr w:type="spellEnd"/>
      <w:r w:rsidRPr="00885D97">
        <w:rPr>
          <w:rFonts w:ascii="Garamond" w:hAnsi="Garamond" w:cs="Arial"/>
          <w:lang w:val="en-US"/>
        </w:rPr>
        <w:t xml:space="preserve">, </w:t>
      </w:r>
      <w:proofErr w:type="spellStart"/>
      <w:r w:rsidRPr="00885D97">
        <w:rPr>
          <w:rFonts w:ascii="Garamond" w:hAnsi="Garamond" w:cs="Arial"/>
          <w:lang w:val="en-US"/>
        </w:rPr>
        <w:t>aki</w:t>
      </w:r>
      <w:proofErr w:type="spellEnd"/>
      <w:r w:rsidRPr="00885D97">
        <w:rPr>
          <w:rFonts w:ascii="Garamond" w:hAnsi="Garamond" w:cs="Arial"/>
          <w:lang w:val="en-US"/>
        </w:rPr>
        <w:t xml:space="preserve"> a </w:t>
      </w:r>
      <w:proofErr w:type="spellStart"/>
      <w:r w:rsidRPr="00885D97">
        <w:rPr>
          <w:rFonts w:ascii="Garamond" w:hAnsi="Garamond" w:cs="Arial"/>
          <w:lang w:val="en-US"/>
        </w:rPr>
        <w:t>központi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névjegyzékben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szerepel</w:t>
      </w:r>
      <w:proofErr w:type="spellEnd"/>
      <w:r w:rsidRPr="00885D97">
        <w:rPr>
          <w:rFonts w:ascii="Garamond" w:hAnsi="Garamond" w:cs="Arial"/>
          <w:lang w:val="en-US"/>
        </w:rPr>
        <w:t>.</w:t>
      </w:r>
    </w:p>
    <w:p w:rsidR="00824E21" w:rsidRPr="00885D97" w:rsidRDefault="00824E21" w:rsidP="00824E21">
      <w:pPr>
        <w:pStyle w:val="NormlWeb"/>
        <w:spacing w:before="0" w:beforeAutospacing="0" w:after="0" w:afterAutospacing="0"/>
        <w:jc w:val="both"/>
        <w:rPr>
          <w:rFonts w:ascii="Garamond" w:hAnsi="Garamond" w:cs="Arial"/>
        </w:rPr>
      </w:pPr>
      <w:r w:rsidRPr="00885D97">
        <w:rPr>
          <w:rFonts w:ascii="Garamond" w:hAnsi="Garamond" w:cs="Arial"/>
        </w:rPr>
        <w:t>M</w:t>
      </w:r>
      <w:r w:rsidRPr="00885D97">
        <w:rPr>
          <w:rFonts w:ascii="Garamond" w:hAnsi="Garamond" w:cs="Arial"/>
          <w:lang w:val="en-US"/>
        </w:rPr>
        <w:t>í</w:t>
      </w:r>
      <w:r w:rsidRPr="00885D97">
        <w:rPr>
          <w:rFonts w:ascii="Garamond" w:hAnsi="Garamond" w:cs="Arial"/>
        </w:rPr>
        <w:t>g az aktív választójognak, vagyis a szavazás jogának feltétele a magyarországi helyben lakás, addig a passzív választójognak, a választhatóságnak nem. Így az a nagykorú magyar állampolgár, aki magyarországi lakóhellyel nem rendelkezik, a helyi önkormányzati képviselők </w:t>
      </w:r>
      <w:proofErr w:type="spellStart"/>
      <w:r w:rsidRPr="00885D97">
        <w:rPr>
          <w:rFonts w:ascii="Garamond" w:hAnsi="Garamond" w:cs="Arial"/>
          <w:lang w:val="en-US"/>
        </w:rPr>
        <w:t>és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polgármesterek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választásán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szavazati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joggal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nem</w:t>
      </w:r>
      <w:proofErr w:type="spellEnd"/>
      <w:r w:rsidRPr="00885D97">
        <w:rPr>
          <w:rFonts w:ascii="Garamond" w:hAnsi="Garamond" w:cs="Arial"/>
          <w:lang w:val="en-US"/>
        </w:rPr>
        <w:t>, de </w:t>
      </w:r>
      <w:r w:rsidRPr="00885D97">
        <w:rPr>
          <w:rFonts w:ascii="Garamond" w:hAnsi="Garamond" w:cs="Arial"/>
        </w:rPr>
        <w:t>passzív választójoggal rendelkezik, vagyis választható, feltéve, hogy kérelme alapján a központi névjegyzékben szerepel.</w:t>
      </w:r>
    </w:p>
    <w:p w:rsidR="00824E21" w:rsidRPr="00885D97" w:rsidRDefault="00824E21" w:rsidP="00824E21">
      <w:pPr>
        <w:pStyle w:val="NormlWeb"/>
        <w:spacing w:before="0" w:beforeAutospacing="0" w:after="0" w:afterAutospacing="0"/>
        <w:jc w:val="both"/>
        <w:rPr>
          <w:rFonts w:ascii="Garamond" w:hAnsi="Garamond" w:cs="Arial"/>
        </w:rPr>
      </w:pPr>
      <w:r w:rsidRPr="00885D97">
        <w:rPr>
          <w:rFonts w:ascii="Garamond" w:hAnsi="Garamond" w:cs="Arial"/>
        </w:rPr>
        <w:t>Fontos szabály az is, hogy a választhatóság joga nem kötődik ahhoz a telep</w:t>
      </w:r>
      <w:proofErr w:type="spellStart"/>
      <w:r w:rsidRPr="00885D97">
        <w:rPr>
          <w:rFonts w:ascii="Garamond" w:hAnsi="Garamond" w:cs="Arial"/>
          <w:lang w:val="en-US"/>
        </w:rPr>
        <w:t>üléshez</w:t>
      </w:r>
      <w:proofErr w:type="spellEnd"/>
      <w:r w:rsidRPr="00885D97">
        <w:rPr>
          <w:rFonts w:ascii="Garamond" w:hAnsi="Garamond" w:cs="Arial"/>
          <w:lang w:val="en-US"/>
        </w:rPr>
        <w:t xml:space="preserve">, </w:t>
      </w:r>
      <w:proofErr w:type="spellStart"/>
      <w:r w:rsidRPr="00885D97">
        <w:rPr>
          <w:rFonts w:ascii="Garamond" w:hAnsi="Garamond" w:cs="Arial"/>
          <w:lang w:val="en-US"/>
        </w:rPr>
        <w:t>amelyben</w:t>
      </w:r>
      <w:proofErr w:type="spellEnd"/>
      <w:r w:rsidRPr="00885D97">
        <w:rPr>
          <w:rFonts w:ascii="Garamond" w:hAnsi="Garamond" w:cs="Arial"/>
          <w:lang w:val="en-US"/>
        </w:rPr>
        <w:t xml:space="preserve"> a </w:t>
      </w:r>
      <w:proofErr w:type="spellStart"/>
      <w:r w:rsidRPr="00885D97">
        <w:rPr>
          <w:rFonts w:ascii="Garamond" w:hAnsi="Garamond" w:cs="Arial"/>
          <w:lang w:val="en-US"/>
        </w:rPr>
        <w:t>jelölt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lakcíme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található</w:t>
      </w:r>
      <w:proofErr w:type="spellEnd"/>
      <w:r w:rsidRPr="00885D97">
        <w:rPr>
          <w:rFonts w:ascii="Garamond" w:hAnsi="Garamond" w:cs="Arial"/>
          <w:lang w:val="en-US"/>
        </w:rPr>
        <w:t xml:space="preserve">, </w:t>
      </w:r>
      <w:proofErr w:type="spellStart"/>
      <w:r w:rsidRPr="00885D97">
        <w:rPr>
          <w:rFonts w:ascii="Garamond" w:hAnsi="Garamond" w:cs="Arial"/>
          <w:lang w:val="en-US"/>
        </w:rPr>
        <w:t>vagyis</w:t>
      </w:r>
      <w:proofErr w:type="spellEnd"/>
      <w:r w:rsidRPr="00885D97">
        <w:rPr>
          <w:rFonts w:ascii="Garamond" w:hAnsi="Garamond" w:cs="Arial"/>
          <w:lang w:val="en-US"/>
        </w:rPr>
        <w:t xml:space="preserve"> a </w:t>
      </w:r>
      <w:proofErr w:type="spellStart"/>
      <w:r w:rsidRPr="00885D97">
        <w:rPr>
          <w:rFonts w:ascii="Garamond" w:hAnsi="Garamond" w:cs="Arial"/>
          <w:lang w:val="en-US"/>
        </w:rPr>
        <w:t>választópolgár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bármely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településen</w:t>
      </w:r>
      <w:proofErr w:type="spellEnd"/>
      <w:r w:rsidRPr="00885D97">
        <w:rPr>
          <w:rFonts w:ascii="Garamond" w:hAnsi="Garamond" w:cs="Arial"/>
          <w:lang w:val="en-US"/>
        </w:rPr>
        <w:t xml:space="preserve">, </w:t>
      </w:r>
      <w:proofErr w:type="spellStart"/>
      <w:r w:rsidRPr="00885D97">
        <w:rPr>
          <w:rFonts w:ascii="Garamond" w:hAnsi="Garamond" w:cs="Arial"/>
          <w:lang w:val="en-US"/>
        </w:rPr>
        <w:t>választókerületben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választható</w:t>
      </w:r>
      <w:proofErr w:type="spellEnd"/>
      <w:r w:rsidRPr="00885D97">
        <w:rPr>
          <w:rFonts w:ascii="Garamond" w:hAnsi="Garamond" w:cs="Arial"/>
          <w:lang w:val="en-US"/>
        </w:rPr>
        <w:t>.</w:t>
      </w:r>
    </w:p>
    <w:p w:rsidR="003C1A60" w:rsidRPr="00885D97" w:rsidRDefault="003C1A60" w:rsidP="00824E21">
      <w:pPr>
        <w:pStyle w:val="NormlWeb"/>
        <w:spacing w:before="0" w:beforeAutospacing="0" w:after="0" w:afterAutospacing="0"/>
        <w:jc w:val="both"/>
        <w:rPr>
          <w:rFonts w:ascii="Garamond" w:hAnsi="Garamond" w:cs="Arial"/>
          <w:b/>
          <w:bCs/>
        </w:rPr>
      </w:pPr>
    </w:p>
    <w:p w:rsidR="00824E21" w:rsidRPr="00885D97" w:rsidRDefault="00824E21" w:rsidP="00824E21">
      <w:pPr>
        <w:pStyle w:val="NormlWeb"/>
        <w:spacing w:before="0" w:beforeAutospacing="0" w:after="0" w:afterAutospacing="0"/>
        <w:jc w:val="both"/>
        <w:rPr>
          <w:rFonts w:ascii="Garamond" w:hAnsi="Garamond" w:cs="Arial"/>
        </w:rPr>
      </w:pPr>
      <w:r w:rsidRPr="00885D97">
        <w:rPr>
          <w:rFonts w:ascii="Garamond" w:hAnsi="Garamond" w:cs="Arial"/>
          <w:b/>
          <w:bCs/>
        </w:rPr>
        <w:t xml:space="preserve">A választhatóság jogának </w:t>
      </w:r>
      <w:proofErr w:type="spellStart"/>
      <w:r w:rsidRPr="00885D97">
        <w:rPr>
          <w:rFonts w:ascii="Garamond" w:hAnsi="Garamond" w:cs="Arial"/>
          <w:b/>
          <w:bCs/>
        </w:rPr>
        <w:t>korlátai</w:t>
      </w:r>
      <w:proofErr w:type="spellEnd"/>
    </w:p>
    <w:p w:rsidR="00824E21" w:rsidRPr="00885D97" w:rsidRDefault="00824E21" w:rsidP="00824E21">
      <w:pPr>
        <w:pStyle w:val="NormlWeb"/>
        <w:spacing w:before="0" w:beforeAutospacing="0" w:after="0" w:afterAutospacing="0"/>
        <w:jc w:val="both"/>
        <w:rPr>
          <w:rFonts w:ascii="Garamond" w:hAnsi="Garamond" w:cs="Arial"/>
        </w:rPr>
      </w:pPr>
      <w:r w:rsidRPr="00885D97">
        <w:rPr>
          <w:rFonts w:ascii="Garamond" w:hAnsi="Garamond" w:cs="Arial"/>
        </w:rPr>
        <w:t>Nem választható, vagyis nem lehet jelölt</w:t>
      </w:r>
    </w:p>
    <w:p w:rsidR="00824E21" w:rsidRPr="00885D97" w:rsidRDefault="00824E21" w:rsidP="003C1A60">
      <w:pPr>
        <w:pStyle w:val="Norm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885D97">
        <w:rPr>
          <w:rFonts w:ascii="Garamond" w:hAnsi="Garamond" w:cs="Arial"/>
        </w:rPr>
        <w:t xml:space="preserve">akit </w:t>
      </w:r>
      <w:proofErr w:type="spellStart"/>
      <w:r w:rsidRPr="00885D97">
        <w:rPr>
          <w:rFonts w:ascii="Garamond" w:hAnsi="Garamond" w:cs="Arial"/>
        </w:rPr>
        <w:t>bűncselekm</w:t>
      </w:r>
      <w:r w:rsidRPr="00885D97">
        <w:rPr>
          <w:rFonts w:ascii="Garamond" w:hAnsi="Garamond" w:cs="Arial"/>
          <w:lang w:val="en-US"/>
        </w:rPr>
        <w:t>ény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elkövetése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vagy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belátási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képességének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korlátozottsága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miatt</w:t>
      </w:r>
      <w:proofErr w:type="spellEnd"/>
      <w:r w:rsidRPr="00885D97">
        <w:rPr>
          <w:rFonts w:ascii="Garamond" w:hAnsi="Garamond" w:cs="Arial"/>
          <w:lang w:val="en-US"/>
        </w:rPr>
        <w:t xml:space="preserve"> a </w:t>
      </w:r>
      <w:proofErr w:type="spellStart"/>
      <w:r w:rsidRPr="00885D97">
        <w:rPr>
          <w:rFonts w:ascii="Garamond" w:hAnsi="Garamond" w:cs="Arial"/>
          <w:lang w:val="en-US"/>
        </w:rPr>
        <w:t>bíróság</w:t>
      </w:r>
      <w:proofErr w:type="spellEnd"/>
      <w:r w:rsidRPr="00885D97">
        <w:rPr>
          <w:rFonts w:ascii="Garamond" w:hAnsi="Garamond" w:cs="Arial"/>
          <w:lang w:val="en-US"/>
        </w:rPr>
        <w:t xml:space="preserve"> a </w:t>
      </w:r>
      <w:proofErr w:type="spellStart"/>
      <w:r w:rsidRPr="00885D97">
        <w:rPr>
          <w:rFonts w:ascii="Garamond" w:hAnsi="Garamond" w:cs="Arial"/>
          <w:lang w:val="en-US"/>
        </w:rPr>
        <w:t>választójogból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kizár</w:t>
      </w:r>
      <w:proofErr w:type="spellEnd"/>
      <w:r w:rsidRPr="00885D97">
        <w:rPr>
          <w:rFonts w:ascii="Garamond" w:hAnsi="Garamond" w:cs="Arial"/>
        </w:rPr>
        <w:t>t</w:t>
      </w:r>
      <w:r w:rsidRPr="00885D97">
        <w:rPr>
          <w:rFonts w:ascii="Garamond" w:hAnsi="Garamond" w:cs="Arial"/>
          <w:lang w:val="en-US"/>
        </w:rPr>
        <w:t>,</w:t>
      </w:r>
    </w:p>
    <w:p w:rsidR="00824E21" w:rsidRPr="00885D97" w:rsidRDefault="00824E21" w:rsidP="003C1A60">
      <w:pPr>
        <w:pStyle w:val="Norm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885D97">
        <w:rPr>
          <w:rFonts w:ascii="Garamond" w:hAnsi="Garamond" w:cs="Arial"/>
        </w:rPr>
        <w:t>aki jogerős </w:t>
      </w:r>
      <w:proofErr w:type="spellStart"/>
      <w:r w:rsidRPr="00885D97">
        <w:rPr>
          <w:rFonts w:ascii="Garamond" w:hAnsi="Garamond" w:cs="Arial"/>
          <w:lang w:val="en-US"/>
        </w:rPr>
        <w:t>ítélet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alapján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szabadságvesztés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büntetését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tölti</w:t>
      </w:r>
      <w:proofErr w:type="spellEnd"/>
      <w:r w:rsidRPr="00885D97">
        <w:rPr>
          <w:rFonts w:ascii="Garamond" w:hAnsi="Garamond" w:cs="Arial"/>
          <w:lang w:val="en-US"/>
        </w:rPr>
        <w:t>,</w:t>
      </w:r>
    </w:p>
    <w:p w:rsidR="00824E21" w:rsidRPr="00885D97" w:rsidRDefault="00824E21" w:rsidP="003C1A60">
      <w:pPr>
        <w:pStyle w:val="Norm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885D97">
        <w:rPr>
          <w:rFonts w:ascii="Garamond" w:hAnsi="Garamond" w:cs="Arial"/>
        </w:rPr>
        <w:t xml:space="preserve">aki </w:t>
      </w:r>
      <w:proofErr w:type="spellStart"/>
      <w:r w:rsidRPr="00885D97">
        <w:rPr>
          <w:rFonts w:ascii="Garamond" w:hAnsi="Garamond" w:cs="Arial"/>
        </w:rPr>
        <w:t>büntetőelj</w:t>
      </w:r>
      <w:r w:rsidRPr="00885D97">
        <w:rPr>
          <w:rFonts w:ascii="Garamond" w:hAnsi="Garamond" w:cs="Arial"/>
          <w:lang w:val="en-US"/>
        </w:rPr>
        <w:t>árásban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elrendelt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intézeti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kényszergyógykezelését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tölti</w:t>
      </w:r>
      <w:proofErr w:type="spellEnd"/>
      <w:r w:rsidRPr="00885D97">
        <w:rPr>
          <w:rFonts w:ascii="Garamond" w:hAnsi="Garamond" w:cs="Arial"/>
          <w:lang w:val="en-US"/>
        </w:rPr>
        <w:t>,</w:t>
      </w:r>
    </w:p>
    <w:p w:rsidR="00824E21" w:rsidRPr="00885D97" w:rsidRDefault="00824E21" w:rsidP="003C1A60">
      <w:pPr>
        <w:pStyle w:val="Norm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885D97">
        <w:rPr>
          <w:rFonts w:ascii="Garamond" w:hAnsi="Garamond" w:cs="Arial"/>
        </w:rPr>
        <w:t>aki a közügyek gyakorlásától eltiltó jogerős ítélet </w:t>
      </w:r>
      <w:proofErr w:type="spellStart"/>
      <w:r w:rsidRPr="00885D97">
        <w:rPr>
          <w:rFonts w:ascii="Garamond" w:hAnsi="Garamond" w:cs="Arial"/>
          <w:lang w:val="en-US"/>
        </w:rPr>
        <w:t>hatálya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alatt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áll</w:t>
      </w:r>
      <w:proofErr w:type="spellEnd"/>
      <w:r w:rsidRPr="00885D97">
        <w:rPr>
          <w:rFonts w:ascii="Garamond" w:hAnsi="Garamond" w:cs="Arial"/>
          <w:lang w:val="en-US"/>
        </w:rPr>
        <w:t>,</w:t>
      </w:r>
    </w:p>
    <w:p w:rsidR="00824E21" w:rsidRPr="00885D97" w:rsidRDefault="00824E21" w:rsidP="003C1A60">
      <w:pPr>
        <w:pStyle w:val="Norm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885D97">
        <w:rPr>
          <w:rFonts w:ascii="Garamond" w:hAnsi="Garamond" w:cs="Arial"/>
        </w:rPr>
        <w:t>az Európai Unió más tagállamának magyarországi lakóhellyel rendelkező </w:t>
      </w:r>
      <w:proofErr w:type="spellStart"/>
      <w:r w:rsidRPr="00885D97">
        <w:rPr>
          <w:rFonts w:ascii="Garamond" w:hAnsi="Garamond" w:cs="Arial"/>
          <w:lang w:val="en-US"/>
        </w:rPr>
        <w:t>állampolgára</w:t>
      </w:r>
      <w:proofErr w:type="spellEnd"/>
      <w:r w:rsidRPr="00885D97">
        <w:rPr>
          <w:rFonts w:ascii="Garamond" w:hAnsi="Garamond" w:cs="Arial"/>
          <w:lang w:val="en-US"/>
        </w:rPr>
        <w:t xml:space="preserve">, ha </w:t>
      </w:r>
      <w:proofErr w:type="spellStart"/>
      <w:r w:rsidRPr="00885D97">
        <w:rPr>
          <w:rFonts w:ascii="Garamond" w:hAnsi="Garamond" w:cs="Arial"/>
          <w:lang w:val="en-US"/>
        </w:rPr>
        <w:t>az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állampolgársága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szerinti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állam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jogszabálya</w:t>
      </w:r>
      <w:proofErr w:type="spellEnd"/>
      <w:r w:rsidRPr="00885D97">
        <w:rPr>
          <w:rFonts w:ascii="Garamond" w:hAnsi="Garamond" w:cs="Arial"/>
          <w:lang w:val="en-US"/>
        </w:rPr>
        <w:t xml:space="preserve">, </w:t>
      </w:r>
      <w:proofErr w:type="spellStart"/>
      <w:r w:rsidRPr="00885D97">
        <w:rPr>
          <w:rFonts w:ascii="Garamond" w:hAnsi="Garamond" w:cs="Arial"/>
          <w:lang w:val="en-US"/>
        </w:rPr>
        <w:t>bírósági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vagy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hatósági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döntése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alapján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hazájában</w:t>
      </w:r>
      <w:proofErr w:type="spellEnd"/>
      <w:r w:rsidRPr="00885D97">
        <w:rPr>
          <w:rFonts w:ascii="Garamond" w:hAnsi="Garamond" w:cs="Arial"/>
          <w:lang w:val="en-US"/>
        </w:rPr>
        <w:t xml:space="preserve"> </w:t>
      </w:r>
      <w:proofErr w:type="spellStart"/>
      <w:r w:rsidRPr="00885D97">
        <w:rPr>
          <w:rFonts w:ascii="Garamond" w:hAnsi="Garamond" w:cs="Arial"/>
          <w:lang w:val="en-US"/>
        </w:rPr>
        <w:t>kizárták</w:t>
      </w:r>
      <w:proofErr w:type="spellEnd"/>
      <w:r w:rsidRPr="00885D97">
        <w:rPr>
          <w:rFonts w:ascii="Garamond" w:hAnsi="Garamond" w:cs="Arial"/>
          <w:lang w:val="en-US"/>
        </w:rPr>
        <w:t xml:space="preserve"> e jog </w:t>
      </w:r>
      <w:proofErr w:type="spellStart"/>
      <w:r w:rsidRPr="00885D97">
        <w:rPr>
          <w:rFonts w:ascii="Garamond" w:hAnsi="Garamond" w:cs="Arial"/>
          <w:lang w:val="en-US"/>
        </w:rPr>
        <w:t>gyakorlásából</w:t>
      </w:r>
      <w:proofErr w:type="spellEnd"/>
      <w:r w:rsidRPr="00885D97">
        <w:rPr>
          <w:rFonts w:ascii="Garamond" w:hAnsi="Garamond" w:cs="Arial"/>
          <w:lang w:val="en-US"/>
        </w:rPr>
        <w:t>.</w:t>
      </w:r>
    </w:p>
    <w:p w:rsidR="00A3562A" w:rsidRPr="00885D97" w:rsidRDefault="00A3562A" w:rsidP="00824E2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C1A60" w:rsidRPr="00885D97" w:rsidRDefault="003C1A60">
      <w:pPr>
        <w:rPr>
          <w:rFonts w:ascii="Garamond" w:hAnsi="Garamond"/>
          <w:b/>
          <w:bCs/>
          <w:sz w:val="32"/>
          <w:szCs w:val="32"/>
          <w:shd w:val="clear" w:color="auto" w:fill="FFFFFF"/>
        </w:rPr>
      </w:pPr>
      <w:r w:rsidRPr="00885D97">
        <w:rPr>
          <w:rFonts w:ascii="Garamond" w:hAnsi="Garamond"/>
          <w:b/>
          <w:bCs/>
          <w:sz w:val="32"/>
          <w:szCs w:val="32"/>
          <w:shd w:val="clear" w:color="auto" w:fill="FFFFFF"/>
        </w:rPr>
        <w:br w:type="page"/>
      </w:r>
    </w:p>
    <w:p w:rsidR="00824E21" w:rsidRPr="00885D97" w:rsidRDefault="00824E21" w:rsidP="003C1A60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shd w:val="clear" w:color="auto" w:fill="FFFFFF"/>
        </w:rPr>
      </w:pPr>
      <w:r w:rsidRPr="00885D97">
        <w:rPr>
          <w:rFonts w:ascii="Garamond" w:hAnsi="Garamond"/>
          <w:b/>
          <w:bCs/>
          <w:sz w:val="32"/>
          <w:szCs w:val="32"/>
          <w:shd w:val="clear" w:color="auto" w:fill="FFFFFF"/>
        </w:rPr>
        <w:lastRenderedPageBreak/>
        <w:t>P</w:t>
      </w:r>
      <w:r w:rsidRPr="00885D97">
        <w:rPr>
          <w:rFonts w:ascii="Garamond" w:hAnsi="Garamond"/>
          <w:b/>
          <w:bCs/>
          <w:sz w:val="32"/>
          <w:szCs w:val="32"/>
          <w:shd w:val="clear" w:color="auto" w:fill="FFFFFF"/>
        </w:rPr>
        <w:t>olgármesterjelölt</w:t>
      </w:r>
    </w:p>
    <w:p w:rsidR="003C1A60" w:rsidRPr="00885D97" w:rsidRDefault="003C1A60" w:rsidP="003C1A6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shd w:val="clear" w:color="auto" w:fill="FFFFFF"/>
        </w:rPr>
      </w:pP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 polgármester-választáson a település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választókerületnek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számít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polg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ármester-választáson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:</w:t>
      </w:r>
    </w:p>
    <w:p w:rsidR="00824E21" w:rsidRPr="00824E21" w:rsidRDefault="00824E21" w:rsidP="003C1A60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párt jelöltje,</w:t>
      </w:r>
    </w:p>
    <w:p w:rsidR="00824E21" w:rsidRPr="00824E21" w:rsidRDefault="00824E21" w:rsidP="003C1A60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egyesület jelöltje, vagy</w:t>
      </w:r>
    </w:p>
    <w:p w:rsidR="00824E21" w:rsidRPr="00824E21" w:rsidRDefault="00824E21" w:rsidP="003C1A60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független jelölt lehet.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 Egy személy csak egy településen fogadhat el jelölést.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Az első k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esetben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(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párt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egyesület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jelöltje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)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szükséges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hogy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civil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szervezetek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bírósági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nyilvántartásában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választás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kitűzésekor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jogerősen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szereplő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pártot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/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egyesületet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valamelyik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területi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bizottság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Nemzeti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Bizottság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szervezetként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nyilvántartásba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vegye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Két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több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szervezet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közös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állíthat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3C1A60" w:rsidRPr="00885D97" w:rsidRDefault="003C1A60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Polgármesterjelölt 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Badacsonytomaj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 városban 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az lehet, akit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a 10 000 vagy annál kevesebb lakosú település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választópolgárainak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 legalább 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3%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-a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jelöltnek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ajánlott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3C1A60" w:rsidRPr="00885D97" w:rsidRDefault="003C1A60" w:rsidP="00824E2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24E21" w:rsidRPr="00885D97" w:rsidRDefault="00824E21" w:rsidP="00824E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 jelöléshez szükséges ajánlások számát a helyi választási iroda vezetője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állapít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otta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meg 2019.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augusztus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8-án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mely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1/2019.(VIII.08.) HVI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közlemény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szerint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r w:rsidRPr="00885D97">
        <w:rPr>
          <w:rFonts w:ascii="Garamond" w:hAnsi="Garamond"/>
          <w:b/>
          <w:i/>
          <w:sz w:val="24"/>
          <w:szCs w:val="24"/>
        </w:rPr>
        <w:t>Badacsonytomajon a</w:t>
      </w:r>
      <w:r w:rsidRPr="00885D97">
        <w:rPr>
          <w:rFonts w:ascii="Garamond" w:hAnsi="Garamond"/>
          <w:b/>
          <w:i/>
          <w:sz w:val="24"/>
          <w:szCs w:val="24"/>
        </w:rPr>
        <w:t xml:space="preserve"> polgármesterjelölt állításáho</w:t>
      </w:r>
      <w:r w:rsidRPr="00885D97">
        <w:rPr>
          <w:rFonts w:ascii="Garamond" w:hAnsi="Garamond"/>
          <w:b/>
          <w:i/>
          <w:sz w:val="24"/>
          <w:szCs w:val="24"/>
        </w:rPr>
        <w:t xml:space="preserve">z </w:t>
      </w:r>
      <w:r w:rsidRPr="00885D97">
        <w:rPr>
          <w:rFonts w:ascii="Garamond" w:hAnsi="Garamond"/>
          <w:b/>
          <w:i/>
          <w:sz w:val="24"/>
          <w:szCs w:val="24"/>
        </w:rPr>
        <w:t>szükséges ajánlások száma: 57 fő</w:t>
      </w:r>
      <w:r w:rsidRPr="00885D97">
        <w:rPr>
          <w:rFonts w:ascii="Garamond" w:hAnsi="Garamond"/>
          <w:b/>
          <w:i/>
          <w:sz w:val="24"/>
          <w:szCs w:val="24"/>
        </w:rPr>
        <w:t>.</w:t>
      </w:r>
    </w:p>
    <w:p w:rsidR="00824E21" w:rsidRPr="00885D97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Ajánlás</w:t>
      </w:r>
    </w:p>
    <w:p w:rsidR="00824E21" w:rsidRPr="00885D97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n-US" w:eastAsia="hu-HU"/>
        </w:rPr>
      </w:pP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Polgármester-jelöltet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 ajánlani csak az illetékességgel rendelkező 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Badacsonytomaji H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elyi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álasztási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roda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(</w:t>
      </w:r>
      <w:r w:rsid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8258 </w:t>
      </w:r>
      <w:proofErr w:type="spellStart"/>
      <w:r w:rsidR="00885D97">
        <w:rPr>
          <w:rFonts w:ascii="Garamond" w:eastAsia="Times New Roman" w:hAnsi="Garamond" w:cs="Arial"/>
          <w:sz w:val="24"/>
          <w:szCs w:val="24"/>
          <w:lang w:val="en-US" w:eastAsia="hu-HU"/>
        </w:rPr>
        <w:t>Badacsonytomaj</w:t>
      </w:r>
      <w:proofErr w:type="spellEnd"/>
      <w:r w:rsid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="00885D97">
        <w:rPr>
          <w:rFonts w:ascii="Garamond" w:eastAsia="Times New Roman" w:hAnsi="Garamond" w:cs="Arial"/>
          <w:sz w:val="24"/>
          <w:szCs w:val="24"/>
          <w:lang w:val="en-US" w:eastAsia="hu-HU"/>
        </w:rPr>
        <w:t>Fő</w:t>
      </w:r>
      <w:proofErr w:type="spellEnd"/>
      <w:r w:rsid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="00885D97">
        <w:rPr>
          <w:rFonts w:ascii="Garamond" w:eastAsia="Times New Roman" w:hAnsi="Garamond" w:cs="Arial"/>
          <w:sz w:val="24"/>
          <w:szCs w:val="24"/>
          <w:lang w:val="en-US" w:eastAsia="hu-HU"/>
        </w:rPr>
        <w:t>utca</w:t>
      </w:r>
      <w:proofErr w:type="spellEnd"/>
      <w:r w:rsid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14.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)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által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kiadott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sorszámmal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ellátott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ajánlóíven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lehet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</w:t>
      </w:r>
    </w:p>
    <w:p w:rsidR="00824E21" w:rsidRPr="00885D97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n-US" w:eastAsia="hu-HU"/>
        </w:rPr>
      </w:pP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Az ajánlóívek igénylése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Ajánlóívet a választás kitűz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ését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követően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 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független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jelöltként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indulni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kívánó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választópolgár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illetve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területi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bizottság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/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Nemzeti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Bizottság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által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jogerősen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nyilvántartásba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vett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szervezet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–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képviseletére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jogosult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személy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útján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– 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igényelhet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Az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igény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bejelentésére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hyperlink r:id="rId5" w:history="1">
        <w:r w:rsidRPr="00824E21">
          <w:rPr>
            <w:rFonts w:ascii="Garamond" w:eastAsia="Times New Roman" w:hAnsi="Garamond" w:cs="Arial"/>
            <w:sz w:val="24"/>
            <w:szCs w:val="24"/>
            <w:lang w:eastAsia="hu-HU"/>
          </w:rPr>
          <w:t>A4</w:t>
        </w:r>
      </w:hyperlink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jelű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formanyomtatvány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szolgál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amelyet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a </w:t>
      </w:r>
      <w:proofErr w:type="spellStart"/>
      <w:r w:rsidR="00885D97">
        <w:rPr>
          <w:rFonts w:ascii="Garamond" w:eastAsia="Times New Roman" w:hAnsi="Garamond" w:cs="Arial"/>
          <w:sz w:val="24"/>
          <w:szCs w:val="24"/>
          <w:lang w:val="en-US" w:eastAsia="hu-HU"/>
        </w:rPr>
        <w:t>helyi</w:t>
      </w:r>
      <w:proofErr w:type="spellEnd"/>
      <w:r w:rsid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="00885D97">
        <w:rPr>
          <w:rFonts w:ascii="Garamond" w:eastAsia="Times New Roman" w:hAnsi="Garamond" w:cs="Arial"/>
          <w:sz w:val="24"/>
          <w:szCs w:val="24"/>
          <w:lang w:val="en-US" w:eastAsia="hu-HU"/>
        </w:rPr>
        <w:t>irodá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bárki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meghatalmazás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nélkül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leadhat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Fontos, hogy ajánlóívet csak olyan 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választópolgár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 számára lehet igényelni, aki az 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igény benyújtásakor választójoggal rendelkezik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.  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Jogszabályba ütközik az ajánlóív iránti igény, és emiatt nincs mód az ajánlóívek kiadására amennyiben az igény benyújtásakor</w:t>
      </w:r>
    </w:p>
    <w:p w:rsidR="00824E21" w:rsidRPr="00824E21" w:rsidRDefault="00824E21" w:rsidP="00824E21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a jelölő szervezet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nyilv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ántartásba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vétele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még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nem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emelkedett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jogerőre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,</w:t>
      </w:r>
    </w:p>
    <w:p w:rsidR="00824E21" w:rsidRPr="00824E21" w:rsidRDefault="00824E21" w:rsidP="00824E21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 jelöltként indulni szándékozónak nincs választójoga, vagy</w:t>
      </w:r>
    </w:p>
    <w:p w:rsidR="00824E21" w:rsidRPr="00824E21" w:rsidRDefault="00824E21" w:rsidP="00824E21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korábban fogadott el olyan jelölést, amely összeférhetetlen jelenlegi jelölésével.</w:t>
      </w:r>
    </w:p>
    <w:p w:rsidR="00885D97" w:rsidRPr="00885D97" w:rsidRDefault="00885D97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Az egy választópolgár által egyidejűleg elfogadhat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ó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jelöléseket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hyperlink r:id="rId6" w:tgtFrame="_blank" w:history="1"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a </w:t>
        </w:r>
        <w:proofErr w:type="spellStart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helyi</w:t>
        </w:r>
        <w:proofErr w:type="spellEnd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 </w:t>
        </w:r>
        <w:proofErr w:type="spellStart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önkormányzati</w:t>
        </w:r>
        <w:proofErr w:type="spellEnd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 </w:t>
        </w:r>
        <w:proofErr w:type="spellStart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képviselők</w:t>
        </w:r>
        <w:proofErr w:type="spellEnd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 </w:t>
        </w:r>
        <w:proofErr w:type="spellStart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és</w:t>
        </w:r>
        <w:proofErr w:type="spellEnd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 </w:t>
        </w:r>
        <w:proofErr w:type="spellStart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polgármesterek</w:t>
        </w:r>
        <w:proofErr w:type="spellEnd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 </w:t>
        </w:r>
        <w:proofErr w:type="spellStart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választásáról</w:t>
        </w:r>
        <w:proofErr w:type="spellEnd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 </w:t>
        </w:r>
        <w:proofErr w:type="spellStart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szóló</w:t>
        </w:r>
        <w:proofErr w:type="spellEnd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 2010. </w:t>
        </w:r>
        <w:proofErr w:type="spellStart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évi</w:t>
        </w:r>
        <w:proofErr w:type="spellEnd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 L. </w:t>
        </w:r>
        <w:proofErr w:type="spellStart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törvény</w:t>
        </w:r>
        <w:proofErr w:type="spellEnd"/>
      </w:hyperlink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 (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a továbbiakban: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Övjt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.) 8.§-a tartalmazza. A jogszabályi rendelkezést a Nemzeti Választási Bizottság a </w:t>
      </w:r>
      <w:hyperlink r:id="rId7" w:history="1"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eastAsia="hu-HU"/>
          </w:rPr>
          <w:t>15/2014. iránymutatásban</w:t>
        </w:r>
      </w:hyperlink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 értelmezte. E szerint, ha a választópolgár által elfogadott jelölések nem ugyanazon településen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vannak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ugyanabban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jelölési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fajtában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több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jelölést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elfogadott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,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ajánlóív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kiadására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nincs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törvényes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lehetőség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85D97" w:rsidRDefault="00824E21" w:rsidP="00824E2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85D97" w:rsidRPr="00885D97" w:rsidRDefault="00885D97">
      <w:pPr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br w:type="page"/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>A választópolgár által a (fő)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polg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ármester-jelöltséggel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egyidejűleg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elfogadható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jelöléseket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alábbi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táblázat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foglalja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össze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:</w:t>
      </w:r>
    </w:p>
    <w:tbl>
      <w:tblPr>
        <w:tblW w:w="905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15"/>
        <w:gridCol w:w="1029"/>
        <w:gridCol w:w="748"/>
        <w:gridCol w:w="1339"/>
        <w:gridCol w:w="1241"/>
        <w:gridCol w:w="748"/>
        <w:gridCol w:w="1241"/>
        <w:gridCol w:w="1300"/>
      </w:tblGrid>
      <w:tr w:rsidR="003C1A60" w:rsidRPr="00885D97" w:rsidTr="003C1A60">
        <w:trPr>
          <w:tblCellSpacing w:w="7" w:type="dxa"/>
          <w:jc w:val="center"/>
        </w:trPr>
        <w:tc>
          <w:tcPr>
            <w:tcW w:w="13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hu-HU"/>
              </w:rPr>
              <w:t>Jelölés</w:t>
            </w:r>
          </w:p>
        </w:tc>
        <w:tc>
          <w:tcPr>
            <w:tcW w:w="76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hu-HU"/>
              </w:rPr>
              <w:t>A jelölt által elfogadható más jelölés:</w:t>
            </w:r>
          </w:p>
        </w:tc>
      </w:tr>
      <w:tr w:rsidR="003C1A60" w:rsidRPr="00885D97" w:rsidTr="003C1A60">
        <w:trPr>
          <w:tblCellSpacing w:w="7" w:type="dxa"/>
          <w:jc w:val="center"/>
        </w:trPr>
        <w:tc>
          <w:tcPr>
            <w:tcW w:w="138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824E2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hu-HU"/>
              </w:rPr>
              <w:t>polgármester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hu-HU"/>
              </w:rPr>
              <w:t>egyéni listás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hu-HU"/>
              </w:rPr>
              <w:t>egyéni választókerületi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hu-HU"/>
              </w:rPr>
              <w:t>kompenzációs listás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hu-HU"/>
              </w:rPr>
              <w:t>megyei listás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proofErr w:type="spellStart"/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hu-HU"/>
              </w:rPr>
              <w:t>főv</w:t>
            </w:r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n-US" w:eastAsia="hu-HU"/>
              </w:rPr>
              <w:t>árosi</w:t>
            </w:r>
            <w:proofErr w:type="spellEnd"/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n-US" w:eastAsia="hu-HU"/>
              </w:rPr>
              <w:t xml:space="preserve"> </w:t>
            </w:r>
            <w:proofErr w:type="spellStart"/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n-US" w:eastAsia="hu-HU"/>
              </w:rPr>
              <w:t>kompenzációs</w:t>
            </w:r>
            <w:proofErr w:type="spellEnd"/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n-US" w:eastAsia="hu-HU"/>
              </w:rPr>
              <w:t xml:space="preserve"> </w:t>
            </w:r>
            <w:proofErr w:type="spellStart"/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n-US" w:eastAsia="hu-HU"/>
              </w:rPr>
              <w:t>listás</w:t>
            </w:r>
            <w:proofErr w:type="spellEnd"/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proofErr w:type="spellStart"/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hu-HU"/>
              </w:rPr>
              <w:t>főpolg</w:t>
            </w:r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n-US" w:eastAsia="hu-HU"/>
              </w:rPr>
              <w:t>ármester</w:t>
            </w:r>
            <w:proofErr w:type="spellEnd"/>
          </w:p>
        </w:tc>
      </w:tr>
      <w:tr w:rsidR="003C1A60" w:rsidRPr="00885D97" w:rsidTr="003C1A60">
        <w:trPr>
          <w:cantSplit/>
          <w:trHeight w:val="1134"/>
          <w:tblCellSpacing w:w="7" w:type="dxa"/>
          <w:jc w:val="center"/>
        </w:trPr>
        <w:tc>
          <w:tcPr>
            <w:tcW w:w="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hu-HU"/>
              </w:rPr>
              <w:t>polgármester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10 000 alatti településen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eastAsia="hu-HU"/>
              </w:rPr>
              <w:t>ugyanazon településen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eastAsia="hu-HU"/>
              </w:rPr>
              <w:t>ugyanazon</w:t>
            </w:r>
            <w:r w:rsidRPr="00885D97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824E21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eastAsia="hu-HU"/>
              </w:rPr>
              <w:t>megyében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</w:tr>
      <w:tr w:rsidR="003C1A60" w:rsidRPr="00885D97" w:rsidTr="003C1A60">
        <w:trPr>
          <w:cantSplit/>
          <w:trHeight w:val="1134"/>
          <w:tblCellSpacing w:w="7" w:type="dxa"/>
          <w:jc w:val="center"/>
        </w:trPr>
        <w:tc>
          <w:tcPr>
            <w:tcW w:w="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824E2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10 000 feletti településen</w:t>
            </w:r>
          </w:p>
        </w:tc>
        <w:tc>
          <w:tcPr>
            <w:tcW w:w="1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eastAsia="hu-HU"/>
              </w:rPr>
              <w:t>ugyanazon</w:t>
            </w:r>
            <w:r w:rsidRPr="00885D97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824E21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eastAsia="hu-HU"/>
              </w:rPr>
              <w:t>településen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eastAsia="hu-HU"/>
              </w:rPr>
              <w:t>ugyanazon településen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eastAsia="hu-HU"/>
              </w:rPr>
              <w:t>ugyanazon megyében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</w:tr>
      <w:tr w:rsidR="003C1A60" w:rsidRPr="00885D97" w:rsidTr="003C1A60">
        <w:trPr>
          <w:cantSplit/>
          <w:trHeight w:val="1134"/>
          <w:tblCellSpacing w:w="7" w:type="dxa"/>
          <w:jc w:val="center"/>
        </w:trPr>
        <w:tc>
          <w:tcPr>
            <w:tcW w:w="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824E2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megyei jogú városban</w:t>
            </w:r>
          </w:p>
        </w:tc>
        <w:tc>
          <w:tcPr>
            <w:tcW w:w="1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eastAsia="hu-HU"/>
              </w:rPr>
              <w:t>ugyanazon településen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eastAsia="hu-HU"/>
              </w:rPr>
              <w:t>ugyanazon településen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</w:tr>
      <w:tr w:rsidR="003C1A60" w:rsidRPr="00885D97" w:rsidTr="003C1A60">
        <w:trPr>
          <w:cantSplit/>
          <w:trHeight w:val="1134"/>
          <w:tblCellSpacing w:w="7" w:type="dxa"/>
          <w:jc w:val="center"/>
        </w:trPr>
        <w:tc>
          <w:tcPr>
            <w:tcW w:w="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824E2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proofErr w:type="spellStart"/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főv</w:t>
            </w: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val="en-US" w:eastAsia="hu-HU"/>
              </w:rPr>
              <w:t>árosi</w:t>
            </w:r>
            <w:proofErr w:type="spellEnd"/>
            <w:r w:rsidRPr="00824E21">
              <w:rPr>
                <w:rFonts w:ascii="Garamond" w:eastAsia="Times New Roman" w:hAnsi="Garamond" w:cs="Times New Roman"/>
                <w:sz w:val="18"/>
                <w:szCs w:val="18"/>
                <w:lang w:val="en-US" w:eastAsia="hu-HU"/>
              </w:rPr>
              <w:t xml:space="preserve"> </w:t>
            </w:r>
            <w:proofErr w:type="spellStart"/>
            <w:r w:rsidRPr="00824E21">
              <w:rPr>
                <w:rFonts w:ascii="Garamond" w:eastAsia="Times New Roman" w:hAnsi="Garamond" w:cs="Times New Roman"/>
                <w:sz w:val="18"/>
                <w:szCs w:val="18"/>
                <w:lang w:val="en-US" w:eastAsia="hu-HU"/>
              </w:rPr>
              <w:t>kerületben</w:t>
            </w:r>
            <w:proofErr w:type="spellEnd"/>
          </w:p>
        </w:tc>
        <w:tc>
          <w:tcPr>
            <w:tcW w:w="1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eastAsia="hu-HU"/>
              </w:rPr>
              <w:t>ugyanazon kerületben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eastAsia="hu-HU"/>
              </w:rPr>
              <w:t>ugyanazon kerületben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</w:tr>
      <w:tr w:rsidR="003C1A60" w:rsidRPr="00885D97" w:rsidTr="003C1A60">
        <w:trPr>
          <w:tblCellSpacing w:w="7" w:type="dxa"/>
          <w:jc w:val="center"/>
        </w:trPr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proofErr w:type="spellStart"/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hu-HU"/>
              </w:rPr>
              <w:t>főpolg</w:t>
            </w:r>
            <w:r w:rsidRPr="00824E2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n-US" w:eastAsia="hu-HU"/>
              </w:rPr>
              <w:t>ármester</w:t>
            </w:r>
            <w:proofErr w:type="spellEnd"/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3C1A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eastAsia="hu-HU"/>
              </w:rPr>
              <w:t>igen (automatikus)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21" w:rsidRPr="00824E21" w:rsidRDefault="00824E21" w:rsidP="00824E2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</w:pPr>
            <w:r w:rsidRPr="00824E21">
              <w:rPr>
                <w:rFonts w:ascii="Garamond" w:eastAsia="Times New Roman" w:hAnsi="Garamond" w:cs="Times New Roman"/>
                <w:sz w:val="18"/>
                <w:szCs w:val="18"/>
                <w:lang w:eastAsia="hu-HU"/>
              </w:rPr>
              <w:t> </w:t>
            </w:r>
          </w:p>
        </w:tc>
      </w:tr>
    </w:tbl>
    <w:p w:rsidR="00824E21" w:rsidRPr="00885D97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:rsidR="00824E21" w:rsidRPr="00885D97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Névviselés</w:t>
      </w:r>
    </w:p>
    <w:p w:rsidR="00824E21" w:rsidRPr="00885D97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Ha a jelölt több utónévvel rendelkezik, az ajánlóívek igénylésekor az </w:t>
      </w:r>
      <w:hyperlink r:id="rId8" w:history="1"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eastAsia="hu-HU"/>
          </w:rPr>
          <w:t>A4 </w:t>
        </w:r>
      </w:hyperlink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jelű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formanyomtatv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ányon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kérheti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hogy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ajánlóívek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, a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szavazólap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valamint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választások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hivatalos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honlapja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csak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egyik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utónevét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tartalmazza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kérheti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továbbá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hogy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ajánlóívek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szavazólap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választások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hivatalos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honlapja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ne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tartalmazza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 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nevének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részét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képező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„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dr.”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megjelölést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 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Az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ajánlóívek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első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alkalommal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való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kiadását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követően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névviselésre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vonatkozó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jognyilatkozat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már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nem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módosítható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.</w:t>
      </w:r>
    </w:p>
    <w:p w:rsidR="00F06AF5" w:rsidRPr="00824E21" w:rsidRDefault="00F06AF5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Az ajánlóívek átvétele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 választási iroda legkorábban a szavazást megelőző 50. napon, azaz 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2019. augusztus 24-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én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(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szombaton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) 8.00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és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16.00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óra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között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adja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igényelt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mennyiségű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ajánlóívet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igénylőnek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br/>
        <w:t>Ezt követően az ajánlóívek igénylésére és átvételére munkanapokon hivatali időben van lehetőség.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Az ajánlóívek átvételére</w:t>
      </w:r>
    </w:p>
    <w:p w:rsidR="00824E21" w:rsidRPr="00824E21" w:rsidRDefault="00824E21" w:rsidP="003C1A60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 jelöltként indulni szándékozó választópolgár,</w:t>
      </w:r>
    </w:p>
    <w:p w:rsidR="00824E21" w:rsidRPr="00824E21" w:rsidRDefault="00824E21" w:rsidP="003C1A60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az ajánlóív igénylésére szolgáló </w:t>
      </w:r>
      <w:hyperlink r:id="rId9" w:history="1"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eastAsia="hu-HU"/>
          </w:rPr>
          <w:t>A4</w:t>
        </w:r>
      </w:hyperlink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 jelű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formanyomtatv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ányon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ívek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átvételére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megjelölt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személy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;</w:t>
      </w:r>
    </w:p>
    <w:p w:rsidR="00824E21" w:rsidRPr="00824E21" w:rsidRDefault="00824E21" w:rsidP="003C1A60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a jogerősen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nyilv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ántartásba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vett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szervezet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alábbi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képviselője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:</w:t>
      </w:r>
    </w:p>
    <w:p w:rsidR="00824E21" w:rsidRPr="00885D97" w:rsidRDefault="00824E21" w:rsidP="003C1A60">
      <w:pPr>
        <w:pStyle w:val="Listaszerbekezds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törvényes képviselő(k), vagyis az, aki a civil szervezetek b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írósági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nyilvántartása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szerint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szervezet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képviselője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(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informatikai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rendszerben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rögzített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);</w:t>
      </w:r>
    </w:p>
    <w:p w:rsidR="00824E21" w:rsidRPr="00885D97" w:rsidRDefault="00824E21" w:rsidP="003C1A60">
      <w:pPr>
        <w:pStyle w:val="Listaszerbekezds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 </w:t>
      </w:r>
      <w:hyperlink r:id="rId10" w:history="1"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eastAsia="hu-HU"/>
          </w:rPr>
          <w:t>P3</w:t>
        </w:r>
      </w:hyperlink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 nyomtatvány 10. pontjában feltüntetett személy (informatikai rendszerben rögzített),</w:t>
      </w:r>
    </w:p>
    <w:p w:rsidR="00824E21" w:rsidRPr="00885D97" w:rsidRDefault="00824E21" w:rsidP="003C1A60">
      <w:pPr>
        <w:pStyle w:val="Listaszerbekezds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az a) és b) pont szerinti személyek által meghatalmazott, az adott településre/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főv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árosra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kiterjedő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illetékességgel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eljárni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jogosult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személy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(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informatikai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rendszerben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rögzített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),</w:t>
      </w:r>
    </w:p>
    <w:p w:rsidR="00824E21" w:rsidRPr="00885D97" w:rsidRDefault="00824E21" w:rsidP="003C1A60">
      <w:pPr>
        <w:pStyle w:val="Listaszerbekezds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az informatikai rendszerben rögzített [a-c) pont szerinti] személy által meghatalmazott, teljes bizonyító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erejű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 mag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ánokiratba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közokiratba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foglalt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meghatalmazással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rendelkező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személy</w:t>
      </w:r>
      <w:proofErr w:type="spellEnd"/>
    </w:p>
    <w:p w:rsidR="00824E21" w:rsidRPr="00885D97" w:rsidRDefault="00824E21" w:rsidP="003C1A60">
      <w:pPr>
        <w:pStyle w:val="Listaszerbekezds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jogosult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>Az ajánlóíven szerepel a választás típusa, a jelöltként indulni szándékozó választópolgár neve, a jelölő szervezet neve vagy a f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üggetlen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ténye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valamint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választókerület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megnevezése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Közös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esetén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iroda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közös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állító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valamennyi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szervezet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nevét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feltünteti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Az ajánlóív átadásáról a választási iroda átvételi elismervényt állít ki. Az ajánlóívekről m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ásolatot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készíteni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–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még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kitöltetlenül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 –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szigorúan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tilos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!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Az átvett ajánlóívek mellé a jelölt bejelentésének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határidejéig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, azaz 2019. szeptember 9-én 16.00 óráig pótlólag újabbak igényelhetők,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újabb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hyperlink r:id="rId11" w:history="1"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eastAsia="hu-HU"/>
          </w:rPr>
          <w:t>A4</w:t>
        </w:r>
      </w:hyperlink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jelű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formanyomtatvány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benyújtásával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Amennyiben az 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ajánlóívek első alkalommal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val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ó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kiadását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követően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megváltozik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 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jelöltként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indulni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szándékozó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választópolgár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szervezet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neve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pótlólag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igényelt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ajánlóíveken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már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nem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kerül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átvezetésre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jelöltként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indulni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szándékozó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választópolgár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szervezet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is, 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valamennyi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ajánlóíven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és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szavazólapon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első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alkalommal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kiadott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ajánlóíven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szereplő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névvel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fog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szerepelni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, 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akkor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is, ha a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jelölt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viselt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neve a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választás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napjáig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házasságkötés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miatt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vagy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egyéb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okból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megváltozik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.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 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 </w:t>
      </w:r>
    </w:p>
    <w:p w:rsidR="003C1A60" w:rsidRPr="00824E21" w:rsidRDefault="003C1A60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Az ajánlások gyűjt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ése</w:t>
      </w:r>
      <w:proofErr w:type="spellEnd"/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A választópolgár az ajánlását az ajánlóíven adja le, amelyet nevének, személyi azonosítójának, magyarországi lakcímének feltüntetése mellett saját kezű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al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áírásával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ellátnia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választópolgár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jelenlétében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adatait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más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ráírhatja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ajánlóívre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azonban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saját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kezű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aláírása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ebben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esetben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elengedhetetlen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feltétel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 választópolgár több jelöltet is ajánlhat, azonban egy jelöltet csak egy ajánlással támogathat.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Ajánlást az állampolgárok zaklatása nélkül bárhol lehet gyűjteni, az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al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ábbi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kivételekkel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:</w:t>
      </w:r>
    </w:p>
    <w:p w:rsidR="00824E21" w:rsidRPr="00885D97" w:rsidRDefault="00824E21" w:rsidP="003C1A6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az ajánlást gyűjtő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munkahelyén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munkaidejében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munkaviszonyból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illetve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munkavégzésre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irányuló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más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jogviszonyból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fakadó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munkavégzési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kötelezettsége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teljesítése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,</w:t>
      </w:r>
    </w:p>
    <w:p w:rsidR="00824E21" w:rsidRPr="00885D97" w:rsidRDefault="00824E21" w:rsidP="003C1A6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Magyar Honvédségnél és a központi államigazgatási szerveknél szolgálati viszonyban levő szem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élytől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szolgálati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helyén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szolgálati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feladatának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teljesítése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,</w:t>
      </w:r>
    </w:p>
    <w:p w:rsidR="00824E21" w:rsidRPr="00885D97" w:rsidRDefault="00824E21" w:rsidP="003C1A6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tömegközlekedési eszközön,</w:t>
      </w:r>
    </w:p>
    <w:p w:rsidR="00824E21" w:rsidRPr="00885D97" w:rsidRDefault="00824E21" w:rsidP="003C1A6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állami, helyi és nemzetiségi önkormányzati szervek hivatali helyiségében,</w:t>
      </w:r>
    </w:p>
    <w:p w:rsidR="00824E21" w:rsidRPr="00885D97" w:rsidRDefault="00824E21" w:rsidP="003C1A6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felsőoktat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köznevelési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intézményben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,</w:t>
      </w:r>
    </w:p>
    <w:p w:rsidR="00824E21" w:rsidRPr="00885D97" w:rsidRDefault="00824E21" w:rsidP="003C1A6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egészségügyi szolgáltató helyiségében, valamint</w:t>
      </w:r>
    </w:p>
    <w:p w:rsidR="00824E21" w:rsidRPr="00885D97" w:rsidRDefault="00824E21" w:rsidP="003C1A6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tulajdonos előzetes,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írásbeli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hozzájárulásának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hiányában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közforgalom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számára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nyitva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álló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magánterületen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Az ajánlási szabályok megsértésével gyűjt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ött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ajánlás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érvénytelen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!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Az ajánlásért az ajánlást adó választópolgárnak előnyt adni vagy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ígérni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tilos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!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Az ajánlóíven fel kell tüntetni az ajánlást gyűjtő szem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ély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nevét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személyi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azonosítóját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– ha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nem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rendelkezik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személyi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azonosítóval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személyazonosságát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igazoló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hatósági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igazolványának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(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személyazonosító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igazolvány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/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útlevél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/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vezetői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engedély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)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számát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–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aláírását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is.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Fontos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hogy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független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jelöltként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indulni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szándékozó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választópolgárok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szervezetek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kiemelt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figyelmet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fordítsanak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arra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hogy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ajánlóíven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ajánlást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gyűjtő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pontosan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adja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meg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adatait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Abban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esetben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ugyanis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ha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gyűjtő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adatait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hiányosan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hibásan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rögzíti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(pl.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elírja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személyi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azonosítóját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viselt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neve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születési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neve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eltér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utóbbit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adja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meg),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ajánlóíven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szereplő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összes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ajánlás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érvénytelenségét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okozza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Felhívjuk továbbá valamennyi jelöltként indulni szándékozó választópolgár és a jelölő szervezetek figyelmét, hogy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 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 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Nemzeti Adatvédelmi és Információszabadság Hatóság (NAIH) 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 választást megelőzően honlapján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 (www.naih.hu) ajánlást tesz közzé a választásokkal kapcsolatos adatkezelésről, 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amelynek </w:t>
      </w:r>
      <w:proofErr w:type="gram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figyelembe vétele</w:t>
      </w:r>
      <w:proofErr w:type="gramEnd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 minden érintett számára indokolt. A NAIH ajánlásai az alábbi linken tekinthetők meg:</w:t>
      </w:r>
      <w:hyperlink r:id="rId12" w:history="1"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eastAsia="hu-HU"/>
          </w:rPr>
          <w:t> https://www.naih.hu/ajanlasok.html</w:t>
        </w:r>
      </w:hyperlink>
    </w:p>
    <w:p w:rsidR="003C1A60" w:rsidRPr="00885D97" w:rsidRDefault="003C1A60" w:rsidP="00824E21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:rsidR="00885D97" w:rsidRDefault="00885D97" w:rsidP="00824E21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lastRenderedPageBreak/>
        <w:t>A polgármesterjelölt bejelentése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 polgármester-jelöltet legkésőbb a szavaz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ást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megelőző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34.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napon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2019.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szeptember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9-én 16.00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óráig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kell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bejelenteni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ajánlóívek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átadásával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nyilvántartásba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vételre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illetékes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helyi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bizottságnál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 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Az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ajánlások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szakaszos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leadására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nincs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lehetőség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! 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bejelentés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alkalmával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legalább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annyi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ajánlást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leadni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amely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eléri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jelöltállításhoz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szükséges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érvényes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ajánlások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számát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 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polg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ármester-jelölt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bejelentésére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hyperlink r:id="rId13" w:history="1"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E2</w:t>
        </w:r>
      </w:hyperlink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jelű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formanyomtatvány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szolgál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 A nyomtatványon a polgármesterjelöltnek nyilatkoznia kell arról, hogy tisztségét fő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állásban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társadalmi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megbízatásban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kívánja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ellátni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 Az </w:t>
      </w:r>
      <w:hyperlink r:id="rId14" w:history="1"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E2</w:t>
        </w:r>
      </w:hyperlink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nyomtatványhoz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lehet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csatolni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arcfényképét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ha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hozzájárul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annak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választások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hivatalos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honlapján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történő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közzétételéhez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Ebben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esetben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JPEG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kiterjesztésű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240X340 pixel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felbontású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álló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formátumú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fájlban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kérjük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mellékelni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fájlt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alábbiak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szerint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kérjük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elnevezni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: „</w:t>
      </w:r>
      <w:r w:rsidRPr="00824E21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 xml:space="preserve">a </w:t>
      </w:r>
      <w:proofErr w:type="spellStart"/>
      <w:r w:rsidRPr="00824E21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>jelölt</w:t>
      </w:r>
      <w:proofErr w:type="spellEnd"/>
      <w:r w:rsidRPr="00824E21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>személyi</w:t>
      </w:r>
      <w:proofErr w:type="spellEnd"/>
      <w:r w:rsidRPr="00824E21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>azonosítója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_foto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”.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nemzetiségi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e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nyomtatványon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kérheti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nevének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nemzetiségi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nyelven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való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feltüntetését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szavazólapon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választások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hivatalos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oldalán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amit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MS Word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fájlban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nyomtatott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nagybetűkkel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mellékelni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fájlt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alábbiak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szerint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kérjük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elnevezni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: „</w:t>
      </w:r>
      <w:r w:rsidRPr="00824E21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 xml:space="preserve">a </w:t>
      </w:r>
      <w:proofErr w:type="spellStart"/>
      <w:r w:rsidRPr="00824E21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>jelölt</w:t>
      </w:r>
      <w:proofErr w:type="spellEnd"/>
      <w:r w:rsidRPr="00824E21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>személyi</w:t>
      </w:r>
      <w:proofErr w:type="spellEnd"/>
      <w:r w:rsidRPr="00824E21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>azonosítója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_nemzetiseginev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”.</w:t>
      </w:r>
    </w:p>
    <w:p w:rsidR="003C1A60" w:rsidRPr="00885D97" w:rsidRDefault="003C1A60" w:rsidP="00824E21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Az ajánlóívek leadása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Az összes ajánlóívet vissza kell szolgáltatni 2019. szeptember 9-én 16.00 óráig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 a választási irodának. Azt az ajánlóívet, amely 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nem tartalmaz ajánlást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, legkésőbb a szavaz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ást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megelőző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33.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napon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2019.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szeptember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10-én 16.00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óráig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visszaadni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Ajánlást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nem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tartalmazó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ún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üres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ajánlóív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amely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semmilyen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adatot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nem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tartalmaz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Nem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tekinthető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üres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ívnek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ajánlóív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amelyen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beírt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adatot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áthúzták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kisatírozták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korrektorral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egyéb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módon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olvashatatlanná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tették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Az ívek visszaszolgáltatására vonatkozó kötelezettség elmulasztása esetén a polgármesterjelölt nyilvántartásba vételére illetékes helyi választási bizottság</w:t>
      </w:r>
      <w:r w:rsidR="003C1A60"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hivatalból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eljárva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bírságot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köteles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kiszabni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bírság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mértéke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minden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határidőben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be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nem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nyújtott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ajánlóív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után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1 000 Ft.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bizottság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által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kiszabott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bírság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független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jelöltként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indul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szándékozó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választópolgár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esetében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választópolgárt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szervezet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jelöltje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esetében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állító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szervezetet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közös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esetén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állításában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részt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vevő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valamennyi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szervezetet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egyetemlegesen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terheli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Az ajánlóíveket bárki, meghatalmazás nélkül átadhatja a helyi választási irodának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85D97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n-US"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A kötelezettség elmulasztására vonatkozóan kimentésre nincs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lehetős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bírságot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akkor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 meg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fizetni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ha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ajánlóívek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megbírságolt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k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ö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telezetten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kívül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álló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oknál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fogva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elvesztek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megsemmisültek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3C1A60" w:rsidRPr="00824E21" w:rsidRDefault="003C1A60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Az ajánlások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ellenőrz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ése</w:t>
      </w:r>
      <w:proofErr w:type="spellEnd"/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A leadott ajánlásokat a jelölt nyilvántartásba vételére illetékes választási bizottság mellett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műk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ödő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iroda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3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napon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belül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ellenőrzi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Az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ellenőrz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során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független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állító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szervezet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képviselője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lehet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ellenőrzés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folyamatát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azonban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nem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zavarhatja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Az ajánlások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ellenőrz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ését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csak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addig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folytatni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amíg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érvényes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ajánlások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száma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eléri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jelöltséghez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szükséges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számot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Ezen túl amennyiben a jelöltként indulni szándékozó választópolgár, illetve a jelölő szervezet k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éri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ellenőrzést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végző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iroda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tájékoztatást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ad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ellenőrzés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eredményéről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3C1A60" w:rsidRPr="00885D97" w:rsidRDefault="003C1A60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A </w:t>
      </w:r>
      <w:proofErr w:type="spellStart"/>
      <w:r w:rsidR="003C1A60"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p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olg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ármesterjelölt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nyilvántartásba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vétele</w:t>
      </w:r>
      <w:proofErr w:type="spellEnd"/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Amennyiben a bejelentés a jogszabályi feltételeknek megfelel, a polgármester-jelöltet a helyi választási bizottság,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főpolg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ármester-jelöltet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Fővárosi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Bizottság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–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legkésőbb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bejelentéstől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számított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4.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napon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–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veszi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nyilvántartásba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Ha a választási bizottság a jelölt nyilvántartásba vételét az ajánlások elégtelen száma miatt elutasítja, a független jelölt vagy a jelölő szervezet – a jelölt bejelentésére nyitva álló határidőig, 2019. szeptember 9-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16.00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óráig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–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pótlólag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újabb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j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nl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s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gyűjtő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íveket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igényelhet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újabb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hyperlink r:id="rId15" w:history="1">
        <w:r w:rsidRPr="00824E21">
          <w:rPr>
            <w:rFonts w:ascii="Garamond" w:eastAsia="Times New Roman" w:hAnsi="Garamond" w:cs="Arial"/>
            <w:sz w:val="24"/>
            <w:szCs w:val="24"/>
            <w:lang w:eastAsia="hu-HU"/>
          </w:rPr>
          <w:t>A4</w:t>
        </w:r>
      </w:hyperlink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jelű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lastRenderedPageBreak/>
        <w:t>nyomtatvány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benyújtásával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pótlólag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összegyűjtött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határidőben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leadott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ajánlásokat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hozzá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számítani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korábban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már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leadott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ajánlásokhoz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3C1A60" w:rsidRPr="00885D97" w:rsidRDefault="003C1A60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A közös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polg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ármesterjelölt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állítására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vonatkozó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szabályok</w:t>
      </w:r>
      <w:proofErr w:type="spellEnd"/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Két vagy t</w:t>
      </w:r>
      <w:r w:rsidR="003C1A60" w:rsidRPr="00885D97">
        <w:rPr>
          <w:rFonts w:ascii="Garamond" w:eastAsia="Times New Roman" w:hAnsi="Garamond" w:cs="Arial"/>
          <w:sz w:val="24"/>
          <w:szCs w:val="24"/>
          <w:lang w:eastAsia="hu-HU"/>
        </w:rPr>
        <w:t>ö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bb jelölő szervezet k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özös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polgármester-jelöltet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állíthat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 Az ajánlóívet a közös jelölt állításában részt vevő jel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ölő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szervezeteknek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együttesen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igényelniük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hyperlink r:id="rId16" w:history="1">
        <w:r w:rsidRPr="00824E21">
          <w:rPr>
            <w:rFonts w:ascii="Garamond" w:eastAsia="Times New Roman" w:hAnsi="Garamond" w:cs="Arial"/>
            <w:sz w:val="24"/>
            <w:szCs w:val="24"/>
            <w:lang w:eastAsia="hu-HU"/>
          </w:rPr>
          <w:t>A4</w:t>
        </w:r>
      </w:hyperlink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jelű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nyomtatványon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közös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jelöltet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együttesen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bejelenteniük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hyperlink r:id="rId17" w:history="1"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eastAsia="hu-HU"/>
          </w:rPr>
          <w:t>E2</w:t>
        </w:r>
      </w:hyperlink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 jelű nyomtatványon.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 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A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polg</w:t>
      </w:r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ármesterjelölt</w:t>
      </w:r>
      <w:proofErr w:type="spellEnd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kiesése</w:t>
      </w:r>
      <w:proofErr w:type="spellEnd"/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 A </w:t>
      </w:r>
      <w:proofErr w:type="spellStart"/>
      <w:r w:rsidR="003C1A60" w:rsidRPr="00885D97">
        <w:rPr>
          <w:rFonts w:ascii="Garamond" w:eastAsia="Times New Roman" w:hAnsi="Garamond" w:cs="Arial"/>
          <w:sz w:val="24"/>
          <w:szCs w:val="24"/>
          <w:lang w:eastAsia="hu-HU"/>
        </w:rPr>
        <w:t>p</w:t>
      </w: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olg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ármesterjelölt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kiesik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, ha</w:t>
      </w:r>
    </w:p>
    <w:p w:rsidR="00824E21" w:rsidRPr="00824E21" w:rsidRDefault="00824E21" w:rsidP="003C1A60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elhunyt,</w:t>
      </w:r>
    </w:p>
    <w:p w:rsidR="00824E21" w:rsidRPr="00824E21" w:rsidRDefault="00824E21" w:rsidP="003C1A60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 választójoga megszűnt,</w:t>
      </w:r>
    </w:p>
    <w:p w:rsidR="00824E21" w:rsidRPr="00824E21" w:rsidRDefault="00824E21" w:rsidP="003C1A60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a jelöltet állító jelölő szervezetet a v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álasztási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bizottság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törli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szervezetek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nyilvántartásából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,</w:t>
      </w:r>
    </w:p>
    <w:p w:rsidR="00824E21" w:rsidRPr="00824E21" w:rsidRDefault="00824E21" w:rsidP="003C1A60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 xml:space="preserve">a jelölésről 2019. október 12-én 16.00 óráig az L7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nyomtatv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ányon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lemond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 A lemondó nyilatkozatot polgármesterjelölt esetében a helyi választási irodához</w:t>
      </w:r>
      <w:r w:rsidR="003C1A60"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eljuttatni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személyesen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meghatalmazott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által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lemondás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nyilatkozatnak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iroda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általi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átvételével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hatályosul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feltéve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hogy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benyújtás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fentiekben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jelzett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határidőig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megtörtént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lemondással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kapcsolatos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jogértelmezést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 </w:t>
      </w:r>
      <w:hyperlink r:id="rId18" w:history="1"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4/2018. NVB </w:t>
        </w:r>
        <w:proofErr w:type="spellStart"/>
        <w:r w:rsidRPr="00824E21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iránymutatás</w:t>
        </w:r>
        <w:proofErr w:type="spellEnd"/>
      </w:hyperlink>
      <w:r w:rsidRPr="00824E21">
        <w:rPr>
          <w:rFonts w:ascii="Garamond" w:eastAsia="Times New Roman" w:hAnsi="Garamond" w:cs="Arial"/>
          <w:sz w:val="24"/>
          <w:szCs w:val="24"/>
          <w:lang w:eastAsia="hu-HU"/>
        </w:rPr>
        <w:t> tartalmazza.</w:t>
      </w:r>
    </w:p>
    <w:p w:rsidR="00824E21" w:rsidRPr="00824E21" w:rsidRDefault="00824E21" w:rsidP="00824E2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85D97" w:rsidRDefault="00885D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824E21" w:rsidRPr="00885D97" w:rsidRDefault="00885D97" w:rsidP="00885D97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shd w:val="clear" w:color="auto" w:fill="FFFFFF"/>
        </w:rPr>
      </w:pPr>
      <w:r w:rsidRPr="00885D97">
        <w:rPr>
          <w:rFonts w:ascii="Garamond" w:hAnsi="Garamond"/>
          <w:b/>
          <w:bCs/>
          <w:sz w:val="32"/>
          <w:szCs w:val="32"/>
          <w:shd w:val="clear" w:color="auto" w:fill="FFFFFF"/>
        </w:rPr>
        <w:lastRenderedPageBreak/>
        <w:t>Egyéni listás jelölt</w:t>
      </w:r>
    </w:p>
    <w:p w:rsidR="00885D97" w:rsidRDefault="00885D97" w:rsidP="00824E2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10 000 vagy ennél kevesebb lakosú településen a képviselők v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álasztása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ún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egyéni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listás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rendszerben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történik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Ebben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választástípusban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település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egésze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alkot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választókerületet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képviselők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száma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lakosságszám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arányában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változik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következők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szerint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:</w:t>
      </w:r>
    </w:p>
    <w:p w:rsidR="00885D97" w:rsidRPr="00885D97" w:rsidRDefault="00885D97" w:rsidP="00885D97">
      <w:pPr>
        <w:numPr>
          <w:ilvl w:val="0"/>
          <w:numId w:val="16"/>
        </w:numPr>
        <w:spacing w:after="0" w:line="240" w:lineRule="auto"/>
        <w:ind w:left="375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100 lakosig 2 fő,</w:t>
      </w:r>
    </w:p>
    <w:p w:rsidR="00885D97" w:rsidRPr="00885D97" w:rsidRDefault="00885D97" w:rsidP="00885D97">
      <w:pPr>
        <w:numPr>
          <w:ilvl w:val="0"/>
          <w:numId w:val="16"/>
        </w:numPr>
        <w:spacing w:after="0" w:line="240" w:lineRule="auto"/>
        <w:ind w:left="375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1000 lakosig 4 fő,</w:t>
      </w:r>
    </w:p>
    <w:p w:rsidR="00885D97" w:rsidRPr="00885D97" w:rsidRDefault="00885D97" w:rsidP="00885D97">
      <w:pPr>
        <w:numPr>
          <w:ilvl w:val="0"/>
          <w:numId w:val="16"/>
        </w:numPr>
        <w:spacing w:after="0" w:line="240" w:lineRule="auto"/>
        <w:ind w:left="375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5000 lakosig 6 fő,</w:t>
      </w:r>
    </w:p>
    <w:p w:rsidR="00885D97" w:rsidRPr="00885D97" w:rsidRDefault="00885D97" w:rsidP="00885D97">
      <w:pPr>
        <w:numPr>
          <w:ilvl w:val="0"/>
          <w:numId w:val="16"/>
        </w:numPr>
        <w:spacing w:after="0" w:line="240" w:lineRule="auto"/>
        <w:ind w:left="375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10 000 lakosig 8 fő.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n-US"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települési önkormányzat képviselő-test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ülete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tagjainak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számát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helyi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iroda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vezetője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határozta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meg a 2019.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január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1-jei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lakosságszám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alapján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hAnsi="Garamond" w:cs="Arial"/>
          <w:b/>
          <w:i/>
          <w:iCs/>
          <w:sz w:val="24"/>
          <w:szCs w:val="24"/>
        </w:rPr>
      </w:pPr>
      <w:r w:rsidRPr="00885D97">
        <w:rPr>
          <w:rFonts w:ascii="Garamond" w:hAnsi="Garamond" w:cs="Arial"/>
          <w:b/>
          <w:i/>
          <w:iCs/>
          <w:sz w:val="24"/>
          <w:szCs w:val="24"/>
        </w:rPr>
        <w:t>Badacsonytomaj településen – egyéni listás választási rendszerben – a képviselők által megszerezhető mandátumok szám</w:t>
      </w:r>
      <w:r w:rsidRPr="00885D97">
        <w:rPr>
          <w:rFonts w:ascii="Garamond" w:hAnsi="Garamond" w:cs="Arial"/>
          <w:b/>
          <w:i/>
          <w:iCs/>
          <w:sz w:val="24"/>
          <w:szCs w:val="24"/>
        </w:rPr>
        <w:t>a:</w:t>
      </w:r>
      <w:r w:rsidRPr="00885D97">
        <w:rPr>
          <w:rFonts w:ascii="Garamond" w:hAnsi="Garamond" w:cs="Arial"/>
          <w:b/>
          <w:i/>
          <w:iCs/>
          <w:sz w:val="24"/>
          <w:szCs w:val="24"/>
        </w:rPr>
        <w:t xml:space="preserve"> 6 fő</w:t>
      </w:r>
      <w:r w:rsidRPr="00885D97">
        <w:rPr>
          <w:rFonts w:ascii="Garamond" w:hAnsi="Garamond" w:cs="Arial"/>
          <w:b/>
          <w:i/>
          <w:iCs/>
          <w:sz w:val="24"/>
          <w:szCs w:val="24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Jelölés</w:t>
      </w:r>
    </w:p>
    <w:p w:rsidR="00885D97" w:rsidRPr="00885D97" w:rsidRDefault="00885D97" w:rsidP="00885D9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n-US"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Egyéni listás képviselőjel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ölt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lehet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akit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település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választópolgárainak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legalább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1%-a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jelöltnek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ajánlott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jelöléshez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szükséges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ajánlások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számát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helyi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iroda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vezetője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állapít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otta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meg 2019.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augusztus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8-án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mely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1/</w:t>
      </w:r>
      <w:proofErr w:type="gram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2019.(</w:t>
      </w:r>
      <w:proofErr w:type="gram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VIII.08.) HVI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közlemény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szerint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r w:rsidRPr="00885D97">
        <w:rPr>
          <w:rFonts w:ascii="Garamond" w:hAnsi="Garamond"/>
          <w:b/>
          <w:i/>
          <w:sz w:val="24"/>
          <w:szCs w:val="24"/>
        </w:rPr>
        <w:t>Badacsonytomajon az egyéni listás képviselő-jelölt állításához szükséges ajánlások száma: 19 fő.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n-US" w:eastAsia="hu-HU"/>
        </w:rPr>
      </w:pP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Ajánlás</w:t>
      </w:r>
    </w:p>
    <w:p w:rsid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n-US"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Jelöltet ajánlani csak az illetékességgel rendelkező (az indul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helye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szerinti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) 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Badacsonytomaji H</w:t>
      </w:r>
      <w:proofErr w:type="spellStart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elyi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álasztási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</w:t>
      </w:r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>roda</w:t>
      </w:r>
      <w:proofErr w:type="spellEnd"/>
      <w:r w:rsidRPr="00824E21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(</w:t>
      </w:r>
      <w:r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8258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hu-HU"/>
        </w:rPr>
        <w:t>Badacsonytomaj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hu-HU"/>
        </w:rPr>
        <w:t>Fő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hu-HU"/>
        </w:rPr>
        <w:t>utca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14.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)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által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kiadott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sorszámmal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ellátott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ajánlóíven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lehet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Az ajánlóívek igénylése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Ajánlóívet a választás kitűz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ését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követően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 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független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jelöltként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indulni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kívánó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választópolgár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,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illetve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területi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bizottság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/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Nemzeti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Bizottság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által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jogerősen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nyilvántartásba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vett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jelölő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szervezet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 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–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képviseletére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jogosult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személy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útján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– 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igényelhet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Az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igény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bejelentésére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hyperlink r:id="rId19" w:history="1"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eastAsia="hu-HU"/>
          </w:rPr>
          <w:t>A4</w:t>
        </w:r>
      </w:hyperlink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 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jelű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formanyomtatvány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szolgál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amelyet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indulás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helye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szerinti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helyi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irodában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bárki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meghatalmazás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nélkül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leadhat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Fontos, hogy ajánlóívet csak olyan 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választópolgár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 számára lehet igényelni, aki az 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igény benyújtásakor választójoggal rendelkezik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Jogszabályba ütközik az ajánlóív iránti igény, és emiatt nincs mód az ajánlóívek kiadására amennyiben az igény benyújtásakor</w:t>
      </w:r>
    </w:p>
    <w:p w:rsidR="00885D97" w:rsidRPr="00885D97" w:rsidRDefault="00885D97" w:rsidP="00885D97">
      <w:pPr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a jelölő szervezet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nyilv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ántartásba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vétele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még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nem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emelkedett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jogerőre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,</w:t>
      </w:r>
    </w:p>
    <w:p w:rsidR="00885D97" w:rsidRPr="00885D97" w:rsidRDefault="00885D97" w:rsidP="00885D97">
      <w:pPr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jelöltként indulni szándékozónak nincs választójoga, vagy</w:t>
      </w:r>
    </w:p>
    <w:p w:rsidR="00885D97" w:rsidRPr="00885D97" w:rsidRDefault="00885D97" w:rsidP="00885D97">
      <w:pPr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korábban fogadott el olyan jelölést, amely összeférhetetlen jelenlegi jelölésével.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 Az egy választópolgár által egyidejűleg elfogadhat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ó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jelöléseket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hyperlink r:id="rId20" w:tgtFrame="_blank" w:history="1"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a </w:t>
        </w:r>
        <w:proofErr w:type="spellStart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helyi</w:t>
        </w:r>
        <w:proofErr w:type="spellEnd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 </w:t>
        </w:r>
        <w:proofErr w:type="spellStart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önkormányzati</w:t>
        </w:r>
        <w:proofErr w:type="spellEnd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 </w:t>
        </w:r>
        <w:proofErr w:type="spellStart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képviselők</w:t>
        </w:r>
        <w:proofErr w:type="spellEnd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 </w:t>
        </w:r>
        <w:proofErr w:type="spellStart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és</w:t>
        </w:r>
        <w:proofErr w:type="spellEnd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 </w:t>
        </w:r>
        <w:proofErr w:type="spellStart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polgármesterek</w:t>
        </w:r>
        <w:proofErr w:type="spellEnd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 </w:t>
        </w:r>
        <w:proofErr w:type="spellStart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választásáról</w:t>
        </w:r>
        <w:proofErr w:type="spellEnd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 </w:t>
        </w:r>
        <w:proofErr w:type="spellStart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szóló</w:t>
        </w:r>
        <w:proofErr w:type="spellEnd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 2010. </w:t>
        </w:r>
        <w:proofErr w:type="spellStart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évi</w:t>
        </w:r>
        <w:proofErr w:type="spellEnd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 L. </w:t>
        </w:r>
        <w:proofErr w:type="spellStart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törvény</w:t>
        </w:r>
        <w:proofErr w:type="spellEnd"/>
      </w:hyperlink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 (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Övjt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.) 8. §-a tartalmazza. A jogszabályi rendelkezést a Nemzeti Választási Bizottság a </w:t>
      </w:r>
      <w:hyperlink r:id="rId21" w:history="1"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eastAsia="hu-HU"/>
          </w:rPr>
          <w:t>15/2014. iránymutatásban</w:t>
        </w:r>
      </w:hyperlink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 értelmezte. E szerint, ha a választópolgár által elfogadott jelölések nem ugyanazon településen,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főv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árosi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kerületben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megyében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vannak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ugyanabban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jelölési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fajtában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több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jelölést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elfogadott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,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ajánlóív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kiadására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nincs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törvényes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lehetőség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választópolgár az egyéni listás jelöltséggel egyidejűleg ugyanazon telep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ülésen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polgármesteri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települést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magába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foglaló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megyében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megyei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listás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jelöltséget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fogadhat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el.</w:t>
      </w:r>
    </w:p>
    <w:p w:rsid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Névviselés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Ha a jelölt több utónévvel rendelkezik, az ajánlóívek igénylésekor az </w:t>
      </w:r>
      <w:hyperlink r:id="rId22" w:history="1"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eastAsia="hu-HU"/>
          </w:rPr>
          <w:t>A4</w:t>
        </w:r>
      </w:hyperlink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 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jelű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formanyomtatv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ány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on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kérheti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hogy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ajánlóívek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, a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szavazólap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valamint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választások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lastRenderedPageBreak/>
        <w:t>hivatalos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honlapja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csak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egyik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utónevét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tartalmazza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kérheti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továbbá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hogy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ajánlóívek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szavazólap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választások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hivatalos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honlapja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ne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tartalmazza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 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nevének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részét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képező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„dr.”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megjelölést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 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Az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ajánlóívek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első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alkalommal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való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kiadását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követően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névviselésre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vonatkozó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jognyilatkozat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már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nem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módosítható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.</w:t>
      </w:r>
    </w:p>
    <w:p w:rsid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Az ajánlóívek átvétele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helyi választási iroda legkorábban a szavazást megelőző 50. napon, azaz 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2019. augusztus 24-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én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(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szombaton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) 8.00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16.00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óra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között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adja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igényelt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mennyiségű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ajánlóívet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igénylőnek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br/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Ezt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követően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ajánlóívek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igénylésére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átvételére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munkanapokon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hivatali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időben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van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lehetőség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Az ajánlóívek átvételére</w:t>
      </w:r>
    </w:p>
    <w:p w:rsidR="00885D97" w:rsidRPr="00885D97" w:rsidRDefault="00885D97" w:rsidP="00885D97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jelöltként indulni szándékozó választópolgár,</w:t>
      </w:r>
    </w:p>
    <w:p w:rsidR="00885D97" w:rsidRPr="00885D97" w:rsidRDefault="00885D97" w:rsidP="00885D97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az ajánlóív igénylésére szolgáló </w:t>
      </w:r>
      <w:hyperlink r:id="rId23" w:history="1">
        <w:r w:rsidRPr="00885D97">
          <w:rPr>
            <w:rFonts w:ascii="Garamond" w:eastAsia="Times New Roman" w:hAnsi="Garamond" w:cs="Arial"/>
            <w:sz w:val="24"/>
            <w:szCs w:val="24"/>
            <w:lang w:eastAsia="hu-HU"/>
          </w:rPr>
          <w:t>A4</w:t>
        </w:r>
      </w:hyperlink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 jelű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formanyomtatv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ányon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ívek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átvételére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megjelölt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személy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;</w:t>
      </w:r>
    </w:p>
    <w:p w:rsidR="00885D97" w:rsidRPr="00885D97" w:rsidRDefault="00885D97" w:rsidP="00885D97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a jogerősen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nyilv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ántartásba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vett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szervezet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alábbi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képviselője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:</w:t>
      </w:r>
    </w:p>
    <w:p w:rsidR="00885D97" w:rsidRPr="00885D97" w:rsidRDefault="00885D97" w:rsidP="00885D97">
      <w:pPr>
        <w:pStyle w:val="Listaszerbekezds"/>
        <w:numPr>
          <w:ilvl w:val="0"/>
          <w:numId w:val="22"/>
        </w:numPr>
        <w:spacing w:after="0" w:line="240" w:lineRule="auto"/>
        <w:ind w:hanging="294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törvényes képviselő(k), vagyis az, aki a civil szervezetek b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írósági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nyilvántartása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szerint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szervezet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képviselője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(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informatikai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rendszerben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rögzített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);</w:t>
      </w:r>
    </w:p>
    <w:p w:rsidR="00885D97" w:rsidRPr="00885D97" w:rsidRDefault="00885D97" w:rsidP="00885D97">
      <w:pPr>
        <w:pStyle w:val="Listaszerbekezds"/>
        <w:numPr>
          <w:ilvl w:val="0"/>
          <w:numId w:val="22"/>
        </w:numPr>
        <w:spacing w:after="0" w:line="240" w:lineRule="auto"/>
        <w:ind w:hanging="294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P3 nyomtatvány 10. pontjában feltüntetett személy (informatikai rendszerben rögzített),</w:t>
      </w:r>
    </w:p>
    <w:p w:rsidR="00885D97" w:rsidRPr="00885D97" w:rsidRDefault="00885D97" w:rsidP="00885D97">
      <w:pPr>
        <w:pStyle w:val="Listaszerbekezds"/>
        <w:numPr>
          <w:ilvl w:val="0"/>
          <w:numId w:val="22"/>
        </w:numPr>
        <w:spacing w:after="0" w:line="240" w:lineRule="auto"/>
        <w:ind w:hanging="294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az a) és b) pont szerinti személyek által meghatalmazott, az adott településre kiterjedő illet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ékességgel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eljárni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jogosult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személy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(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informatikai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rendszerben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rögzített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),</w:t>
      </w:r>
    </w:p>
    <w:p w:rsidR="00885D97" w:rsidRPr="00885D97" w:rsidRDefault="00885D97" w:rsidP="00885D97">
      <w:pPr>
        <w:pStyle w:val="Listaszerbekezds"/>
        <w:numPr>
          <w:ilvl w:val="0"/>
          <w:numId w:val="22"/>
        </w:numPr>
        <w:spacing w:after="0" w:line="240" w:lineRule="auto"/>
        <w:ind w:hanging="294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az informatikai rendszerben rögzített [a-c) pont szerinti] személy által meghatalmazott, teljes bizonyító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erejű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 mag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ánokiratba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közokiratba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foglalt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meghatalmazással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rendelkező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személy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jogosult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Az ajánlóíven szerepel a választás típusa, a jelöltként indulni szándékozó választópolgár neve, a jelölő szervezet neve vagy a f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üggetlen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ténye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valamint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választókerület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megnevezése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Közös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esetén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iroda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közös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állító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valamennyi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szervezet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nevét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feltünteti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Az ajánlóív átadásáról a választási iroda átvételi elismervényt állít ki. Az ajánlóívekről m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ásolatot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készíteni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–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még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kitöltetlenül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 –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szigorúan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tilos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!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Az átvett ajánlóívek mellé a jelölt bejelentésének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határidejéig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, azaz 2019. szeptember 9-én 16.00 óráig pótlólag újabbak igényelhetők,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újabb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hyperlink r:id="rId24" w:history="1">
        <w:r w:rsidRPr="00885D97">
          <w:rPr>
            <w:rFonts w:ascii="Garamond" w:eastAsia="Times New Roman" w:hAnsi="Garamond" w:cs="Arial"/>
            <w:sz w:val="24"/>
            <w:szCs w:val="24"/>
            <w:lang w:eastAsia="hu-HU"/>
          </w:rPr>
          <w:t>A4</w:t>
        </w:r>
      </w:hyperlink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jelű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formanyomtatvány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benyújtásával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Amennyiben az 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ajánlóívek első alkalommal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val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ó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kiadását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követően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megváltozik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 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jelöltként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indulni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szándékozó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választópolgár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szervezet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neve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pótlólag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igényelt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ajánlóíveken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már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nem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kerül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átvezetésre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jelöltként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indulni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szándékozó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választópolgár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szervezet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is, 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valamennyi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ajánlóíven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szavazólapon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első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alkalommal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kiadott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ajánlóíven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 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felt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ü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ntetett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névvel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fog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szerepelni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akkor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is, ha a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jelölt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viselt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neve a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választás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napjáig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házasságkötés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miatt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vagy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egyéb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okból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megváltozik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.</w:t>
      </w:r>
    </w:p>
    <w:p w:rsid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Az ajánlások gyűjt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ése</w:t>
      </w:r>
      <w:proofErr w:type="spellEnd"/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A választópolgár az ajánlását az ajánlóíven adja le, amelyet nevének, személyi azonosítójának, magyarországi lakcímének feltüntetése mellett saját kezű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al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áírásával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ellátnia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választópolgár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jelenlétében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adatait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más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ráírhatja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ajánlóívre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azonban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saját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kezű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aláírása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ebben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esetben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elengedhetetlen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feltétel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választópolgár több jelöltet is ajánlhat, azonban egy jelöltet csak egy ajánlással támogathat.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Ajánlást az állampolgárok zaklatása nélkül bárhol lehet gyűjteni, az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al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ábbi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kivételekkel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:</w:t>
      </w:r>
    </w:p>
    <w:p w:rsidR="00885D97" w:rsidRPr="00885D97" w:rsidRDefault="00885D97" w:rsidP="00885D97">
      <w:pPr>
        <w:pStyle w:val="Listaszerbekezds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az ajánlást gyűjtő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munkahelyén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munkaidejében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munkaviszonyból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illetve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munkavégzésre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irányuló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más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jogviszonyból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fakadó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munkavégzési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kötelezettsége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teljesítése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,</w:t>
      </w:r>
    </w:p>
    <w:p w:rsidR="00885D97" w:rsidRPr="00885D97" w:rsidRDefault="00885D97" w:rsidP="00885D97">
      <w:pPr>
        <w:pStyle w:val="Listaszerbekezds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Magyar Honvédségnél és a központi államigazgatási szerveknél szolgálati viszonyban levő szem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élytől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szolgálati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helyén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szolgálati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feladatának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teljesítése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,</w:t>
      </w:r>
    </w:p>
    <w:p w:rsidR="00885D97" w:rsidRPr="00885D97" w:rsidRDefault="00885D97" w:rsidP="00885D97">
      <w:pPr>
        <w:pStyle w:val="Listaszerbekezds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tömegközlekedési eszközön,</w:t>
      </w:r>
    </w:p>
    <w:p w:rsidR="00885D97" w:rsidRPr="00885D97" w:rsidRDefault="00885D97" w:rsidP="00885D97">
      <w:pPr>
        <w:pStyle w:val="Listaszerbekezds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>állami, helyi és nemzetiségi önkormányzati szervek hivatali helyiségében,</w:t>
      </w:r>
    </w:p>
    <w:p w:rsidR="00885D97" w:rsidRPr="00885D97" w:rsidRDefault="00885D97" w:rsidP="00885D97">
      <w:pPr>
        <w:pStyle w:val="Listaszerbekezds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felsőoktat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köznevelési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intézményben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,</w:t>
      </w:r>
    </w:p>
    <w:p w:rsidR="00885D97" w:rsidRPr="00885D97" w:rsidRDefault="00885D97" w:rsidP="00885D97">
      <w:pPr>
        <w:pStyle w:val="Listaszerbekezds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egészségügyi szolgáltató helyiségében, valamint</w:t>
      </w:r>
    </w:p>
    <w:p w:rsidR="00885D97" w:rsidRPr="00885D97" w:rsidRDefault="00885D97" w:rsidP="00885D97">
      <w:pPr>
        <w:pStyle w:val="Listaszerbekezds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tulajdonos előzetes,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írásbeli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hozzájárulásának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hiányában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közforgalom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számára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nyitva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álló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magánterületen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Az ajánlási szabályok megsértésével gyűjt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ött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ajánlás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érvénytelen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!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Az ajánlásért az ajánlást adó választópolgárnak előnyt adni vagy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ígérni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tilos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!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Az ajánlóíven fel kell tüntetni az ajánlást gyűjtő szem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ély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nevét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személyi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azonosítóját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– ha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nem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rendelkezik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személyi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azonosítóval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személyazonosságát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igazoló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hatósági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igazolványának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(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személyazonosító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igazolvány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/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útlevél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/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vezetői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engedély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)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számát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–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aláírását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is.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Fontos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hogy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független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jelöltként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indulni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szándékozó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választópolgárok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szervezetek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kiemelt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figyelmet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fordítsanak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arra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hogy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ajánlóíven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ajánlást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gyűjtő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pontosan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adja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meg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adatait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Abban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esetben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ugyanis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ha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gyűjtő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adatait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hiányosan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hibásan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rögzíti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(pl.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elírja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személyi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azonosítóját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viselt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neve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születési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neve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eltér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utóbbit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adja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meg),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ajánlóíven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szereplő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összes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ajánlás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érvénytelenségét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okozza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Felhívjuk továbbá valamennyi jelöltként indulni szándékozó választópolgár és a jelölő szervezetek figyelmét, hogy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 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 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Nemzeti Adatvédelmi és Információszabadság Hatóság (NAIH) 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választást megelőzően honlapján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 (www.naih.hu) ajánlást tesz közzé a választásokkal kapcsolatos adatkezelésről, 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amelynek </w:t>
      </w:r>
      <w:proofErr w:type="gram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figyelembe vétele</w:t>
      </w:r>
      <w:proofErr w:type="gramEnd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 minden érintett számára indokolt. A NAIH ajánlásai az alábbi linken tekinthetők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meg:</w:t>
      </w:r>
      <w:hyperlink r:id="rId25" w:tgtFrame="_blank" w:history="1"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eastAsia="hu-HU"/>
          </w:rPr>
          <w:t>https</w:t>
        </w:r>
        <w:proofErr w:type="spellEnd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eastAsia="hu-HU"/>
          </w:rPr>
          <w:t>://www.naih.hu/ajanlasok.html</w:t>
        </w:r>
      </w:hyperlink>
    </w:p>
    <w:p w:rsid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Az egyéni listás jelölt bejelentése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 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jelöltet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 legkésőbb a szavaz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ást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megelőző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34.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napon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2019.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szeptember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9-én 16.00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óráig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kell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bejelenteni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ajánlóívek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átadásával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nyilvántartásba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vételre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illetékes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(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indulás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helye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szerinti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)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helyi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bizottságnál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 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Az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ajánlóívek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szakaszos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leadására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nincs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lehetőség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! 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bejelentés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alkalmával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legalább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annyi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ajánlást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leadni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amely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eléri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jelöltállításhoz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szükséges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érvényes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ajánlások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számát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Az egyéni listás jelölt bejelentésére az </w:t>
      </w:r>
      <w:hyperlink r:id="rId26" w:history="1"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eastAsia="hu-HU"/>
          </w:rPr>
          <w:t>E2 </w:t>
        </w:r>
      </w:hyperlink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jelű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formanyomtatv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ány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szolgál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 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Az </w:t>
      </w:r>
      <w:hyperlink r:id="rId27" w:history="1">
        <w:r w:rsidRPr="00885D97">
          <w:rPr>
            <w:rFonts w:ascii="Garamond" w:eastAsia="Times New Roman" w:hAnsi="Garamond" w:cs="Arial"/>
            <w:sz w:val="24"/>
            <w:szCs w:val="24"/>
            <w:lang w:eastAsia="hu-HU"/>
          </w:rPr>
          <w:t>E2 </w:t>
        </w:r>
      </w:hyperlink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nyomtatványhoz lehet csatolni a jelölt arcfényképét, ha hozzájárul annak a választások hivatalos honlapján történő k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özzétételéhez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Ebben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esetben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JPEG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kiterjesztésű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240X340 pixel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felbontású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álló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formátumú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fájlban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mellékelni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fájlt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alábbiak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szerint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kérjük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elnevezni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: „</w:t>
      </w:r>
      <w:r w:rsidRPr="00885D97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 xml:space="preserve">a </w:t>
      </w:r>
      <w:proofErr w:type="spellStart"/>
      <w:r w:rsidRPr="00885D97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>jelölt</w:t>
      </w:r>
      <w:proofErr w:type="spellEnd"/>
      <w:r w:rsidRPr="00885D97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>személyi</w:t>
      </w:r>
      <w:proofErr w:type="spellEnd"/>
      <w:r w:rsidRPr="00885D97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>azonosítója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_foto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”.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nemzetiségi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e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nyomtatványon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kérheti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nevének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nemzetiségi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nyelven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való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feltüntetését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 </w:t>
      </w:r>
      <w:proofErr w:type="gram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 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szavazólapon</w:t>
      </w:r>
      <w:proofErr w:type="spellEnd"/>
      <w:proofErr w:type="gram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választások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hivatalos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oldalán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amit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MS Word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fájlban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nyomtatott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nagybetűkkel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kérjük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mellékelni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fájlt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alábbiak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szerint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kérjük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elnevezni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: „</w:t>
      </w:r>
      <w:r w:rsidRPr="00885D97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 xml:space="preserve">a </w:t>
      </w:r>
      <w:proofErr w:type="spellStart"/>
      <w:r w:rsidRPr="00885D97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>jelölt</w:t>
      </w:r>
      <w:proofErr w:type="spellEnd"/>
      <w:r w:rsidRPr="00885D97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>személyi</w:t>
      </w:r>
      <w:proofErr w:type="spellEnd"/>
      <w:r w:rsidRPr="00885D97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i/>
          <w:iCs/>
          <w:sz w:val="24"/>
          <w:szCs w:val="24"/>
          <w:lang w:val="en-US" w:eastAsia="hu-HU"/>
        </w:rPr>
        <w:t>azonosítója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_nemzetiseginev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”.</w:t>
      </w:r>
    </w:p>
    <w:p w:rsid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Az ajánlóívek leadása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Az összes ajánlóívet vissza kell szolgáltatni 2019. szeptember 9-én 16.00 óráig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 a helyi választási irodának. Azt az ajánlóívet, amely 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nem tartalmaz ajánlást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, legkésőbb a szavaz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ást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megelőző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33.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napon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2019.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szeptember</w:t>
      </w:r>
      <w:proofErr w:type="spellEnd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 xml:space="preserve"> 10-én 16.00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óráig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visszaadni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Ajánlást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nem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tartalmazó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ún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üres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ajánlóív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amely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semmilyen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adatot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nem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tartalmaz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Nem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tekinthető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üres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ívnek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ajánlóív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amelyen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beírt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adatot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áthúzták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kisatírozták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korrektorral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egyéb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módon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olvashatatlanná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tették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Az ajánlóíveket bárki, meghatalmazás nélkül visszaadhatja a helyi választási irodának.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Az ívek visszaszolgáltatására vonatkozó kötelezettség elmulasztása esetén a jelölt nyilvántartásba vételére illetékes helyi választási bizottság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hivatalból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eljárva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bírságot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köteles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kiszabni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bírság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mértéke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minden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határidőben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be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nem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nyújtott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ajánlóív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után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1 000 Ft.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bizottság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által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kiszabott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bírság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független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jelöltként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indulni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szándékozó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választópolgár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esetében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választópolgárt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szervezet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jelöltje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esetében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állító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szervezetet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közös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esetén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állításában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részt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vevő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valamennyi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szervezetet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egyetemlegesen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terheli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n-US"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 xml:space="preserve">A kötelezettség elmulasztására vonatkozóan kimentésre nincs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lehetős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bírságot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akkor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is meg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fizetni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ha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ajánlóívek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megbírságolt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 k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ö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telezetten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kívül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álló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oknál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fogva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elvesztek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megsemmisültek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Az ajánlások </w:t>
      </w:r>
      <w:proofErr w:type="spellStart"/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ellenőrz</w:t>
      </w:r>
      <w:r w:rsidRPr="00885D97">
        <w:rPr>
          <w:rFonts w:ascii="Garamond" w:eastAsia="Times New Roman" w:hAnsi="Garamond" w:cs="Arial"/>
          <w:b/>
          <w:bCs/>
          <w:sz w:val="24"/>
          <w:szCs w:val="24"/>
          <w:lang w:val="en-US" w:eastAsia="hu-HU"/>
        </w:rPr>
        <w:t>ése</w:t>
      </w:r>
      <w:proofErr w:type="spellEnd"/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A leadott ajánlásokat a jelölt nyilvántartásba vételére illetékes helyi választási bizottság mellett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műk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ödő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iroda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3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napon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belül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ellenőrzi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Az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ellenőrz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során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független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vagy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állító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szervezet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képviselője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lehet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ellenőrzés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folyamatát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azonban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nem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zavarhatja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Az ajánlások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ellenőrz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ését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csak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addig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folytatni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amíg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érvényes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ajánlások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száma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eléri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jelöltséghez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szükséges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számot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n-US"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Ezen túl amennyiben a jelöltként indulni szándékozó választópolgár, illetve a jelölő szervezet k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éri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ellenőrzést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végző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választási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iroda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tájékoztatást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ad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ellenőrzés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eredményéről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Az egyéni listás jelölt nyilvántartásba vétele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Amennyiben a bejelentés a jogszabályi feltételeknek megfelel, az egyéni listás jelöltet a helyi választási bizottság –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legk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ésőbb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bejelentéstől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számított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4.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napon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–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veszi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nyilvántartásba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n-US"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Ha a helyi választási bizottság a jelölt nyilvántartásba vételét az ajánlások elégtelen száma miatt elutasítja, a független jelölt vagy a jelölő szervezet – a jelölt bejelentésére nyitva álló határidőig, 2019. szeptember 9-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16.00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óráig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–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pótlólag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újabb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j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nl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</w:t>
      </w: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s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gyűjtő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íveket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igényelhet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újabb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hyperlink r:id="rId28" w:history="1">
        <w:r w:rsidRPr="00885D97">
          <w:rPr>
            <w:rFonts w:ascii="Garamond" w:eastAsia="Times New Roman" w:hAnsi="Garamond" w:cs="Arial"/>
            <w:sz w:val="24"/>
            <w:szCs w:val="24"/>
            <w:lang w:eastAsia="hu-HU"/>
          </w:rPr>
          <w:t>A4</w:t>
        </w:r>
      </w:hyperlink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jelű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nyomtatvány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benyújtásával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pótlólag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összegyűjtött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határidőben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leadott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ajánlásokat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hozzá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számítani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korábban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már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leadott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ajánlásokhoz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 közös egyéni listás jelölt állítására vonatkozó szabályok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Két vagy több jelölő szervezet k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özös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egyéni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listás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állíthat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Az ajánlóívet a közös jelölt állításában részt vevő jel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ölő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szervezeteknek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együttesen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igényelniük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hyperlink r:id="rId29" w:history="1">
        <w:r w:rsidRPr="00885D97">
          <w:rPr>
            <w:rFonts w:ascii="Garamond" w:eastAsia="Times New Roman" w:hAnsi="Garamond" w:cs="Arial"/>
            <w:sz w:val="24"/>
            <w:szCs w:val="24"/>
            <w:lang w:eastAsia="hu-HU"/>
          </w:rPr>
          <w:t>A4</w:t>
        </w:r>
      </w:hyperlink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jelű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nyomtatványon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,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és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közös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jelöltet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együttesen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kell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bejelenteniük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 </w:t>
      </w:r>
      <w:hyperlink r:id="rId30" w:history="1"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E2 </w:t>
        </w:r>
        <w:proofErr w:type="spellStart"/>
      </w:hyperlink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jelű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nyomtatványon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közös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jelöltre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vonatkozó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szabályok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továbbiakban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megegyeznek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az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önálló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állításának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szabályaival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Az egyéni listás jelölt kiesése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jelölt kiesik, ha</w:t>
      </w:r>
    </w:p>
    <w:p w:rsidR="00885D97" w:rsidRPr="00885D97" w:rsidRDefault="00885D97" w:rsidP="00885D97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elhunyt,</w:t>
      </w:r>
    </w:p>
    <w:p w:rsidR="00885D97" w:rsidRPr="00885D97" w:rsidRDefault="00885D97" w:rsidP="00885D97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választójoga megszűnt,</w:t>
      </w:r>
    </w:p>
    <w:p w:rsidR="00885D97" w:rsidRPr="00885D97" w:rsidRDefault="00885D97" w:rsidP="00885D97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jelöltet állító jelölő szervezetet a v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álasztási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bizottság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törli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jelölő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szervezetek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nyilvántartásából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,</w:t>
      </w:r>
    </w:p>
    <w:p w:rsidR="00885D97" w:rsidRPr="00885D97" w:rsidRDefault="00885D97" w:rsidP="00885D97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a jelölésről 2019. október 12-én 16.00 óráig az </w:t>
      </w:r>
      <w:hyperlink r:id="rId31" w:history="1"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eastAsia="hu-HU"/>
          </w:rPr>
          <w:t>L7 </w:t>
        </w:r>
        <w:proofErr w:type="spellStart"/>
      </w:hyperlink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nyomtatv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ányon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lemond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.</w:t>
      </w:r>
    </w:p>
    <w:p w:rsidR="00885D97" w:rsidRPr="00885D97" w:rsidRDefault="00885D97" w:rsidP="00885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 A lemondó nyilatkozatot </w:t>
      </w:r>
      <w:bookmarkStart w:id="0" w:name="_GoBack"/>
      <w:bookmarkEnd w:id="0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az indulás helye szerinti helyi választási irodához kell eljuttatni, személyesen vagy meghatalmazott által. A lemondás a nyilatkozatnak a választási iroda általi átvételével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hatályosul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 xml:space="preserve">, feltéve, hogy a benyújtás a fentiekben jelzett határidőig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megt</w:t>
      </w:r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örtént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. A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lemondással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kapcsolatos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</w:t>
      </w:r>
      <w:proofErr w:type="spellStart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>jogértelmezést</w:t>
      </w:r>
      <w:proofErr w:type="spellEnd"/>
      <w:r w:rsidRPr="00885D97">
        <w:rPr>
          <w:rFonts w:ascii="Garamond" w:eastAsia="Times New Roman" w:hAnsi="Garamond" w:cs="Arial"/>
          <w:sz w:val="24"/>
          <w:szCs w:val="24"/>
          <w:lang w:val="en-US" w:eastAsia="hu-HU"/>
        </w:rPr>
        <w:t xml:space="preserve"> a </w:t>
      </w:r>
      <w:hyperlink r:id="rId32" w:history="1"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 xml:space="preserve">4/2018. NVB </w:t>
        </w:r>
        <w:proofErr w:type="spellStart"/>
        <w:r w:rsidRPr="00885D97">
          <w:rPr>
            <w:rFonts w:ascii="Garamond" w:eastAsia="Times New Roman" w:hAnsi="Garamond" w:cs="Arial"/>
            <w:b/>
            <w:bCs/>
            <w:sz w:val="24"/>
            <w:szCs w:val="24"/>
            <w:lang w:val="en-US" w:eastAsia="hu-HU"/>
          </w:rPr>
          <w:t>iránymutatás</w:t>
        </w:r>
        <w:proofErr w:type="spellEnd"/>
      </w:hyperlink>
      <w:r w:rsidRPr="00885D97">
        <w:rPr>
          <w:rFonts w:ascii="Garamond" w:eastAsia="Times New Roman" w:hAnsi="Garamond" w:cs="Arial"/>
          <w:sz w:val="24"/>
          <w:szCs w:val="24"/>
          <w:lang w:eastAsia="hu-HU"/>
        </w:rPr>
        <w:t> tartalmazza. </w:t>
      </w:r>
    </w:p>
    <w:p w:rsidR="00885D97" w:rsidRPr="00885D97" w:rsidRDefault="00885D97" w:rsidP="00824E21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885D97" w:rsidRPr="0088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6B1"/>
    <w:multiLevelType w:val="multilevel"/>
    <w:tmpl w:val="A842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B63A3"/>
    <w:multiLevelType w:val="multilevel"/>
    <w:tmpl w:val="7F2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B343D"/>
    <w:multiLevelType w:val="multilevel"/>
    <w:tmpl w:val="0D6EA0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>
      <w:start w:val="4"/>
      <w:numFmt w:val="bullet"/>
      <w:lvlText w:val="•"/>
      <w:lvlJc w:val="left"/>
      <w:pPr>
        <w:ind w:left="2190" w:hanging="7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B0F3F"/>
    <w:multiLevelType w:val="multilevel"/>
    <w:tmpl w:val="1A22D8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75B0B"/>
    <w:multiLevelType w:val="multilevel"/>
    <w:tmpl w:val="F32A20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566CD"/>
    <w:multiLevelType w:val="multilevel"/>
    <w:tmpl w:val="1D9A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E3ECC"/>
    <w:multiLevelType w:val="multilevel"/>
    <w:tmpl w:val="A84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55AC8"/>
    <w:multiLevelType w:val="multilevel"/>
    <w:tmpl w:val="014C40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55CAF"/>
    <w:multiLevelType w:val="multilevel"/>
    <w:tmpl w:val="D4149B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ED28AB"/>
    <w:multiLevelType w:val="hybridMultilevel"/>
    <w:tmpl w:val="AFD0398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96AD3"/>
    <w:multiLevelType w:val="multilevel"/>
    <w:tmpl w:val="BD94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F62D7"/>
    <w:multiLevelType w:val="multilevel"/>
    <w:tmpl w:val="18A4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0E0D03"/>
    <w:multiLevelType w:val="multilevel"/>
    <w:tmpl w:val="BDEA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FE635F"/>
    <w:multiLevelType w:val="hybridMultilevel"/>
    <w:tmpl w:val="DD8E12F6"/>
    <w:lvl w:ilvl="0" w:tplc="4ED2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05F9F"/>
    <w:multiLevelType w:val="hybridMultilevel"/>
    <w:tmpl w:val="48CAE350"/>
    <w:lvl w:ilvl="0" w:tplc="4ED23BCE">
      <w:start w:val="1"/>
      <w:numFmt w:val="bullet"/>
      <w:lvlText w:val=""/>
      <w:lvlJc w:val="left"/>
      <w:pPr>
        <w:ind w:left="61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F7006"/>
    <w:multiLevelType w:val="hybridMultilevel"/>
    <w:tmpl w:val="B59E0D4A"/>
    <w:lvl w:ilvl="0" w:tplc="73BECDD4">
      <w:numFmt w:val="bullet"/>
      <w:lvlText w:val="·"/>
      <w:lvlJc w:val="left"/>
      <w:pPr>
        <w:ind w:left="975" w:hanging="61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F32DC"/>
    <w:multiLevelType w:val="hybridMultilevel"/>
    <w:tmpl w:val="AF8AB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86376"/>
    <w:multiLevelType w:val="hybridMultilevel"/>
    <w:tmpl w:val="DD8C02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339A7"/>
    <w:multiLevelType w:val="multilevel"/>
    <w:tmpl w:val="ED6E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9010D3"/>
    <w:multiLevelType w:val="multilevel"/>
    <w:tmpl w:val="411075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105597"/>
    <w:multiLevelType w:val="multilevel"/>
    <w:tmpl w:val="9022F3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CE577A"/>
    <w:multiLevelType w:val="multilevel"/>
    <w:tmpl w:val="6998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56515D"/>
    <w:multiLevelType w:val="multilevel"/>
    <w:tmpl w:val="57E8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DE5FF5"/>
    <w:multiLevelType w:val="hybridMultilevel"/>
    <w:tmpl w:val="24067384"/>
    <w:lvl w:ilvl="0" w:tplc="4ED2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8"/>
  </w:num>
  <w:num w:numId="5">
    <w:abstractNumId w:val="10"/>
  </w:num>
  <w:num w:numId="6">
    <w:abstractNumId w:val="22"/>
  </w:num>
  <w:num w:numId="7">
    <w:abstractNumId w:val="3"/>
  </w:num>
  <w:num w:numId="8">
    <w:abstractNumId w:val="12"/>
  </w:num>
  <w:num w:numId="9">
    <w:abstractNumId w:val="5"/>
  </w:num>
  <w:num w:numId="10">
    <w:abstractNumId w:val="21"/>
  </w:num>
  <w:num w:numId="11">
    <w:abstractNumId w:val="2"/>
  </w:num>
  <w:num w:numId="12">
    <w:abstractNumId w:val="9"/>
  </w:num>
  <w:num w:numId="13">
    <w:abstractNumId w:val="23"/>
  </w:num>
  <w:num w:numId="14">
    <w:abstractNumId w:val="8"/>
  </w:num>
  <w:num w:numId="15">
    <w:abstractNumId w:val="19"/>
  </w:num>
  <w:num w:numId="16">
    <w:abstractNumId w:val="6"/>
  </w:num>
  <w:num w:numId="17">
    <w:abstractNumId w:val="11"/>
  </w:num>
  <w:num w:numId="18">
    <w:abstractNumId w:val="0"/>
  </w:num>
  <w:num w:numId="19">
    <w:abstractNumId w:val="1"/>
  </w:num>
  <w:num w:numId="20">
    <w:abstractNumId w:val="4"/>
  </w:num>
  <w:num w:numId="21">
    <w:abstractNumId w:val="20"/>
  </w:num>
  <w:num w:numId="22">
    <w:abstractNumId w:val="17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21"/>
    <w:rsid w:val="003C1A60"/>
    <w:rsid w:val="00824E21"/>
    <w:rsid w:val="00885D97"/>
    <w:rsid w:val="00A3562A"/>
    <w:rsid w:val="00F0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15B0"/>
  <w15:chartTrackingRefBased/>
  <w15:docId w15:val="{97CC614C-7DF6-41B3-86F2-FBE9C251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24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4E2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2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24E2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24E21"/>
    <w:rPr>
      <w:b/>
      <w:bCs/>
    </w:rPr>
  </w:style>
  <w:style w:type="paragraph" w:styleId="Listaszerbekezds">
    <w:name w:val="List Paragraph"/>
    <w:basedOn w:val="Norml"/>
    <w:uiPriority w:val="34"/>
    <w:qFormat/>
    <w:rsid w:val="003C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3" Type="http://schemas.openxmlformats.org/officeDocument/2006/relationships/hyperlink" Target="https://www.valasztas.hu/documents/20182/8047694/Egy%C3%A9ni+jel%C3%B6lt+bejelent%C3%A9se+(E2).pdf/e0fa3908-7aa3-bbdc-b495-aef0d8258c39" TargetMode="External"/><Relationship Id="rId18" Type="http://schemas.openxmlformats.org/officeDocument/2006/relationships/hyperlink" Target="https://www.valasztas.hu/4/2018.-szamu-iranymutatas" TargetMode="External"/><Relationship Id="rId26" Type="http://schemas.openxmlformats.org/officeDocument/2006/relationships/hyperlink" Target="https://www.valasztas.hu/documents/20182/2422993/Egy%C3%A9ni+jel%C3%B6lt+bejelent%C3%A9se+%28E2%29.pdf/e0fa3908-7aa3-bbdc-b495-aef0d8258c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alasztas.hu/15/2014.-szamu-iranymutata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valasztas.hu/15/2014.-szamu-iranymutatas" TargetMode="External"/><Relationship Id="rId12" Type="http://schemas.openxmlformats.org/officeDocument/2006/relationships/hyperlink" Target="https://www.naih.hu/ajanlasok.html" TargetMode="External"/><Relationship Id="rId17" Type="http://schemas.openxmlformats.org/officeDocument/2006/relationships/hyperlink" Target="https://www.valasztas.hu/documents/20182/8047694/Egy%C3%A9ni+jel%C3%B6lt+bejelent%C3%A9se+(E2).pdf/e0fa3908-7aa3-bbdc-b495-aef0d8258c39" TargetMode="External"/><Relationship Id="rId25" Type="http://schemas.openxmlformats.org/officeDocument/2006/relationships/hyperlink" Target="https://www.naih.hu/ajanlasok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alasztas.hu/documents/20182/8047694/Aj%C3%A1nl%C3%B3%C3%ADv+ig%C3%A9nyl%C3%A9se+(A4).pdf/69bd46cc-a177-957c-6e5b-7ebf37e4cee1" TargetMode="External"/><Relationship Id="rId20" Type="http://schemas.openxmlformats.org/officeDocument/2006/relationships/hyperlink" Target="http://njt.hu/cgi_bin/njt_doc.cgi?docid=131705.283319" TargetMode="External"/><Relationship Id="rId29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jt.hu/cgi_bin/njt_doc.cgi?docid=131705.283319" TargetMode="External"/><Relationship Id="rId11" Type="http://schemas.openxmlformats.org/officeDocument/2006/relationships/hyperlink" Target="https://www.valasztas.hu/documents/20182/8047694/Aj%C3%A1nl%C3%B3%C3%ADv+ig%C3%A9nyl%C3%A9se+(A4).pdf/69bd46cc-a177-957c-6e5b-7ebf37e4cee1" TargetMode="External"/><Relationship Id="rId24" Type="http://schemas.openxmlformats.org/officeDocument/2006/relationships/hyperlink" Target="https://www.valasztas.hu/documents/20182/8047694/Aj%C3%A1nl%C3%B3%C3%ADv+ig%C3%A9nyl%C3%A9se+(A4).pdf/69bd46cc-a177-957c-6e5b-7ebf37e4cee1" TargetMode="External"/><Relationship Id="rId32" Type="http://schemas.openxmlformats.org/officeDocument/2006/relationships/hyperlink" Target="https://www.valasztas.hu/4/2018.-szamu-iranymutatas" TargetMode="External"/><Relationship Id="rId5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5" Type="http://schemas.openxmlformats.org/officeDocument/2006/relationships/hyperlink" Target="https://www.valasztas.hu/documents/20182/8047694/Aj%C3%A1nl%C3%B3%C3%ADv+ig%C3%A9nyl%C3%A9se+(A4).pdf/69bd46cc-a177-957c-6e5b-7ebf37e4cee1" TargetMode="External"/><Relationship Id="rId23" Type="http://schemas.openxmlformats.org/officeDocument/2006/relationships/hyperlink" Target="https://www.valasztas.hu/documents/20182/8047694/Aj%C3%A1nl%C3%B3%C3%ADv+ig%C3%A9nyl%C3%A9se+(A4).pdf/69bd46cc-a177-957c-6e5b-7ebf37e4cee1" TargetMode="External"/><Relationship Id="rId28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0" Type="http://schemas.openxmlformats.org/officeDocument/2006/relationships/hyperlink" Target="https://www.valasztas.hu/documents/20182/305686/Jel%C3%B6l%C5%91+szervezet+bejelent%C3%A9se+az+Eur%C3%B3pai+Parlament+tagjainak+v%C3%A1laszt%C3%A1s%C3%A1n+(P2)/62557019-f9f8-42ef-9d60-438ebe1b30e0" TargetMode="External"/><Relationship Id="rId19" Type="http://schemas.openxmlformats.org/officeDocument/2006/relationships/hyperlink" Target="https://www.valasztas.hu/documents/20182/8047694/Aj%C3%A1nl%C3%B3%C3%ADv+ig%C3%A9nyl%C3%A9se+(A4).pdf/69bd46cc-a177-957c-6e5b-7ebf37e4cee1" TargetMode="External"/><Relationship Id="rId31" Type="http://schemas.openxmlformats.org/officeDocument/2006/relationships/hyperlink" Target="https://www.valasztas.hu/documents/20182/2422993/Jel%C3%B6lt+lemond%C3%A1sa+%28L7%29.pdf/1732fc8e-2c7e-dc1f-e9e7-ec9d0278f8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4" Type="http://schemas.openxmlformats.org/officeDocument/2006/relationships/hyperlink" Target="https://www.valasztas.hu/documents/20182/2422993/Egy%C3%A9ni+jel%C3%B6lt+bejelent%C3%A9se+%28E2%29.pdf/e0fa3908-7aa3-bbdc-b495-aef0d8258c39?version=1.1" TargetMode="External"/><Relationship Id="rId22" Type="http://schemas.openxmlformats.org/officeDocument/2006/relationships/hyperlink" Target="https://www.valasztas.hu/documents/20182/8047694/Aj%C3%A1nl%C3%B3%C3%ADv+ig%C3%A9nyl%C3%A9se+(A4).pdf/69bd46cc-a177-957c-6e5b-7ebf37e4cee1" TargetMode="External"/><Relationship Id="rId27" Type="http://schemas.openxmlformats.org/officeDocument/2006/relationships/hyperlink" Target="https://www.valasztas.hu/documents/20182/2422993/Egy%C3%A9ni+jel%C3%B6lt+bejelent%C3%A9se+%28E2%29.pdf/e0fa3908-7aa3-bbdc-b495-aef0d8258c39" TargetMode="External"/><Relationship Id="rId30" Type="http://schemas.openxmlformats.org/officeDocument/2006/relationships/hyperlink" Target="https://www.valasztas.hu/documents/20182/2422993/Egy%C3%A9ni+jel%C3%B6lt+bejelent%C3%A9se+%28E2%29.pdf/e0fa3908-7aa3-bbdc-b495-aef0d8258c3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4076</Words>
  <Characters>28129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2019-08-12T08:44:00Z</dcterms:created>
  <dcterms:modified xsi:type="dcterms:W3CDTF">2019-08-12T09:41:00Z</dcterms:modified>
</cp:coreProperties>
</file>